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8C6E1" w14:textId="77777777" w:rsidR="00907BFC" w:rsidRPr="00500580" w:rsidRDefault="00907BFC" w:rsidP="002030FF">
      <w:pPr>
        <w:spacing w:line="720" w:lineRule="exact"/>
        <w:jc w:val="center"/>
        <w:rPr>
          <w:rFonts w:asciiTheme="minorEastAsia" w:eastAsiaTheme="minorEastAsia" w:hAnsiTheme="minorEastAsia"/>
          <w:sz w:val="36"/>
          <w:szCs w:val="36"/>
        </w:rPr>
      </w:pPr>
      <w:r w:rsidRPr="00500580">
        <w:rPr>
          <w:rFonts w:asciiTheme="minorEastAsia" w:eastAsiaTheme="minorEastAsia" w:hAnsiTheme="minorEastAsia" w:hint="eastAsia"/>
          <w:sz w:val="36"/>
          <w:szCs w:val="36"/>
        </w:rPr>
        <w:t>台北市化工原料商業同業公會   函</w:t>
      </w:r>
    </w:p>
    <w:p w14:paraId="5482A86A" w14:textId="77777777" w:rsidR="00907BFC" w:rsidRDefault="00907BFC" w:rsidP="00030DB7">
      <w:pPr>
        <w:spacing w:line="360" w:lineRule="exact"/>
        <w:rPr>
          <w:rFonts w:ascii="新細明體" w:hAnsi="新細明體"/>
          <w:spacing w:val="10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215403" wp14:editId="6CA0F365">
                <wp:simplePos x="0" y="0"/>
                <wp:positionH relativeFrom="column">
                  <wp:posOffset>3412490</wp:posOffset>
                </wp:positionH>
                <wp:positionV relativeFrom="paragraph">
                  <wp:posOffset>175895</wp:posOffset>
                </wp:positionV>
                <wp:extent cx="2821305" cy="847090"/>
                <wp:effectExtent l="0" t="0" r="0" b="0"/>
                <wp:wrapSquare wrapText="bothSides"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1305" cy="847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03B54" w14:textId="77777777" w:rsidR="00DF34C4" w:rsidRPr="000F13C0" w:rsidRDefault="00DF34C4" w:rsidP="00D26F87">
                            <w:pPr>
                              <w:spacing w:line="220" w:lineRule="exact"/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</w:pPr>
                            <w:r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z w:val="18"/>
                                <w:szCs w:val="18"/>
                              </w:rPr>
                              <w:t>地址：台北市10456新生北路1段47巷21號3樓</w:t>
                            </w:r>
                            <w:r w:rsidRPr="000F13C0">
                              <w:rPr>
                                <w:rFonts w:ascii="微軟正黑體" w:eastAsia="微軟正黑體" w:hAnsi="微軟正黑體"/>
                                <w:color w:val="404040"/>
                                <w:sz w:val="18"/>
                                <w:szCs w:val="18"/>
                              </w:rPr>
                              <w:br/>
                            </w:r>
                            <w:r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>電話：02-25679545</w:t>
                            </w:r>
                            <w:r w:rsidRPr="000F13C0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>傳真：02-25814394</w:t>
                            </w:r>
                          </w:p>
                          <w:p w14:paraId="2A30DB76" w14:textId="77777777" w:rsidR="00DF34C4" w:rsidRPr="00E229BA" w:rsidRDefault="00DF34C4" w:rsidP="00D26F87">
                            <w:pPr>
                              <w:spacing w:line="220" w:lineRule="exact"/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</w:pPr>
                            <w:r w:rsidRPr="00E229BA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  <w:t>http</w:t>
                            </w:r>
                            <w:r w:rsidR="00CF150B" w:rsidRPr="00E229BA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  <w:t xml:space="preserve"> </w:t>
                            </w:r>
                            <w:r w:rsidRPr="00E229BA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  <w:t>：//</w:t>
                            </w:r>
                            <w:r w:rsidR="00254EB3" w:rsidRPr="00254EB3">
                              <w:t xml:space="preserve"> </w:t>
                            </w:r>
                            <w:r w:rsidR="00254EB3" w:rsidRPr="00254EB3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  <w:t>www.tpchem.net.tw</w:t>
                            </w:r>
                            <w:r w:rsidRPr="00E229BA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  <w:br/>
                              <w:t>e-mail</w:t>
                            </w:r>
                            <w:r w:rsidRPr="00E229BA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20"/>
                              </w:rPr>
                              <w:t>：</w:t>
                            </w:r>
                            <w:hyperlink r:id="rId8" w:history="1">
                              <w:r w:rsidRPr="00E229BA">
                                <w:rPr>
                                  <w:rStyle w:val="a3"/>
                                  <w:rFonts w:ascii="微軟正黑體" w:eastAsia="微軟正黑體" w:hAnsi="微軟正黑體"/>
                                  <w:color w:val="404040"/>
                                  <w:spacing w:val="14"/>
                                  <w:sz w:val="20"/>
                                </w:rPr>
                                <w:t>tpchem.a1688@msa.hinet.net</w:t>
                              </w:r>
                            </w:hyperlink>
                          </w:p>
                          <w:p w14:paraId="2F5FFE75" w14:textId="77777777" w:rsidR="00DF34C4" w:rsidRPr="000F13C0" w:rsidRDefault="00DF34C4" w:rsidP="00D26F87">
                            <w:pPr>
                              <w:spacing w:line="220" w:lineRule="exact"/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</w:pPr>
                            <w:r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>聯絡人：</w:t>
                            </w:r>
                            <w:r w:rsidR="002907DE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>總幹事</w:t>
                            </w:r>
                            <w:r w:rsidR="00CF150B"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>陳秋美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21540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68.7pt;margin-top:13.85pt;width:222.15pt;height:66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" stroked="f">
                <v:textbox>
                  <w:txbxContent>
                    <w:p w14:paraId="3B403B54" w14:textId="77777777" w:rsidR="00DF34C4" w:rsidRPr="000F13C0" w:rsidRDefault="00DF34C4" w:rsidP="00D26F87">
                      <w:pPr>
                        <w:spacing w:line="220" w:lineRule="exact"/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18"/>
                          <w:szCs w:val="18"/>
                        </w:rPr>
                      </w:pPr>
                      <w:r w:rsidRPr="000F13C0">
                        <w:rPr>
                          <w:rFonts w:ascii="微軟正黑體" w:eastAsia="微軟正黑體" w:hAnsi="微軟正黑體" w:hint="eastAsia"/>
                          <w:color w:val="404040"/>
                          <w:sz w:val="18"/>
                          <w:szCs w:val="18"/>
                        </w:rPr>
                        <w:t>地址：台北市10456新生北路1段47巷21號3樓</w:t>
                      </w:r>
                      <w:r w:rsidRPr="000F13C0">
                        <w:rPr>
                          <w:rFonts w:ascii="微軟正黑體" w:eastAsia="微軟正黑體" w:hAnsi="微軟正黑體"/>
                          <w:color w:val="404040"/>
                          <w:sz w:val="18"/>
                          <w:szCs w:val="18"/>
                        </w:rPr>
                        <w:br/>
                      </w:r>
                      <w:r w:rsidRPr="000F13C0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>電話：02-25679545</w:t>
                      </w:r>
                      <w:r w:rsidRPr="000F13C0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18"/>
                          <w:szCs w:val="18"/>
                        </w:rPr>
                        <w:t xml:space="preserve"> </w:t>
                      </w:r>
                      <w:r w:rsidRPr="000F13C0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>傳真：02-25814394</w:t>
                      </w:r>
                    </w:p>
                    <w:p w14:paraId="2A30DB76" w14:textId="77777777" w:rsidR="00DF34C4" w:rsidRPr="00E229BA" w:rsidRDefault="00DF34C4" w:rsidP="00D26F87">
                      <w:pPr>
                        <w:spacing w:line="220" w:lineRule="exact"/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</w:pPr>
                      <w:r w:rsidRPr="00E229BA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  <w:t>http</w:t>
                      </w:r>
                      <w:r w:rsidR="00CF150B" w:rsidRPr="00E229BA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  <w:t xml:space="preserve"> </w:t>
                      </w:r>
                      <w:r w:rsidRPr="00E229BA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  <w:t>：//</w:t>
                      </w:r>
                      <w:r w:rsidR="00254EB3" w:rsidRPr="00254EB3">
                        <w:t xml:space="preserve"> </w:t>
                      </w:r>
                      <w:r w:rsidR="00254EB3" w:rsidRPr="00254EB3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  <w:t>www.tpchem.net.tw</w:t>
                      </w:r>
                      <w:r w:rsidRPr="00E229BA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  <w:br/>
                        <w:t>e-mail</w:t>
                      </w:r>
                      <w:r w:rsidRPr="00E229BA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20"/>
                        </w:rPr>
                        <w:t>：</w:t>
                      </w:r>
                      <w:hyperlink r:id="rId9" w:history="1">
                        <w:r w:rsidRPr="00E229BA">
                          <w:rPr>
                            <w:rStyle w:val="a3"/>
                            <w:rFonts w:ascii="微軟正黑體" w:eastAsia="微軟正黑體" w:hAnsi="微軟正黑體"/>
                            <w:color w:val="404040"/>
                            <w:spacing w:val="14"/>
                            <w:sz w:val="20"/>
                          </w:rPr>
                          <w:t>tpchem.a1688@msa.hinet.net</w:t>
                        </w:r>
                      </w:hyperlink>
                    </w:p>
                    <w:p w14:paraId="2F5FFE75" w14:textId="77777777" w:rsidR="00DF34C4" w:rsidRPr="000F13C0" w:rsidRDefault="00DF34C4" w:rsidP="00D26F87">
                      <w:pPr>
                        <w:spacing w:line="220" w:lineRule="exact"/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18"/>
                          <w:szCs w:val="18"/>
                        </w:rPr>
                      </w:pPr>
                      <w:r w:rsidRPr="000F13C0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>聯絡人：</w:t>
                      </w:r>
                      <w:r w:rsidR="002907DE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>總幹事</w:t>
                      </w:r>
                      <w:r w:rsidR="00CF150B" w:rsidRPr="000F13C0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 xml:space="preserve"> </w:t>
                      </w:r>
                      <w:r w:rsidRPr="000F13C0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>陳秋美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新細明體" w:hAnsi="新細明體" w:hint="eastAsia"/>
          <w:spacing w:val="10"/>
          <w:szCs w:val="24"/>
        </w:rPr>
        <w:t xml:space="preserve">                                       </w:t>
      </w:r>
      <w:r>
        <w:rPr>
          <w:rFonts w:ascii="新細明體" w:hAnsi="新細明體"/>
          <w:spacing w:val="10"/>
          <w:szCs w:val="24"/>
        </w:rPr>
        <w:br/>
      </w:r>
    </w:p>
    <w:p w14:paraId="3383BBF5" w14:textId="77777777" w:rsidR="00907BFC" w:rsidRDefault="00907BFC" w:rsidP="00030DB7">
      <w:pPr>
        <w:spacing w:line="360" w:lineRule="exact"/>
        <w:rPr>
          <w:rFonts w:ascii="新細明體" w:hAnsi="新細明體"/>
          <w:spacing w:val="10"/>
          <w:szCs w:val="24"/>
        </w:rPr>
      </w:pPr>
    </w:p>
    <w:p w14:paraId="5FCE6A7D" w14:textId="363F4CF8" w:rsidR="00C619B6" w:rsidRDefault="00C619B6" w:rsidP="00C3708B">
      <w:pPr>
        <w:spacing w:line="360" w:lineRule="exact"/>
        <w:rPr>
          <w:rFonts w:ascii="微軟正黑體" w:eastAsia="微軟正黑體" w:hAnsi="微軟正黑體"/>
          <w:b/>
          <w:spacing w:val="10"/>
          <w:sz w:val="26"/>
          <w:szCs w:val="26"/>
        </w:rPr>
      </w:pPr>
    </w:p>
    <w:p w14:paraId="591D82A1" w14:textId="56E694DE" w:rsidR="00F0025E" w:rsidRPr="000F6113" w:rsidRDefault="00F0025E" w:rsidP="00C30D01">
      <w:pPr>
        <w:spacing w:line="360" w:lineRule="exact"/>
        <w:rPr>
          <w:rFonts w:asciiTheme="minorEastAsia" w:eastAsiaTheme="minorEastAsia" w:hAnsiTheme="minorEastAsia"/>
          <w:b/>
          <w:spacing w:val="10"/>
          <w:szCs w:val="24"/>
        </w:rPr>
      </w:pPr>
      <w:r w:rsidRPr="000F6113">
        <w:rPr>
          <w:rFonts w:asciiTheme="minorEastAsia" w:eastAsiaTheme="minorEastAsia" w:hAnsiTheme="minorEastAsia" w:hint="eastAsia"/>
          <w:b/>
          <w:spacing w:val="10"/>
          <w:szCs w:val="24"/>
        </w:rPr>
        <w:t>受文者：全體會員</w:t>
      </w:r>
    </w:p>
    <w:p w14:paraId="5C293107" w14:textId="33581C68" w:rsidR="00F0025E" w:rsidRPr="000F6113" w:rsidRDefault="00F0025E" w:rsidP="00C30D01">
      <w:pPr>
        <w:spacing w:line="360" w:lineRule="exact"/>
        <w:rPr>
          <w:rFonts w:asciiTheme="minorEastAsia" w:eastAsiaTheme="minorEastAsia" w:hAnsiTheme="minorEastAsia"/>
          <w:spacing w:val="20"/>
          <w:szCs w:val="24"/>
        </w:rPr>
      </w:pPr>
      <w:r w:rsidRPr="000F6113">
        <w:rPr>
          <w:rFonts w:asciiTheme="minorEastAsia" w:eastAsiaTheme="minorEastAsia" w:hAnsiTheme="minorEastAsia" w:hint="eastAsia"/>
          <w:spacing w:val="10"/>
          <w:szCs w:val="24"/>
        </w:rPr>
        <w:t>發文日期：中華民國11</w:t>
      </w:r>
      <w:r w:rsidR="00620C31" w:rsidRPr="000F6113">
        <w:rPr>
          <w:rFonts w:asciiTheme="minorEastAsia" w:eastAsiaTheme="minorEastAsia" w:hAnsiTheme="minorEastAsia" w:hint="eastAsia"/>
          <w:spacing w:val="10"/>
          <w:szCs w:val="24"/>
        </w:rPr>
        <w:t>2</w:t>
      </w:r>
      <w:r w:rsidRPr="000F6113">
        <w:rPr>
          <w:rFonts w:asciiTheme="minorEastAsia" w:eastAsiaTheme="minorEastAsia" w:hAnsiTheme="minorEastAsia" w:hint="eastAsia"/>
          <w:spacing w:val="10"/>
          <w:szCs w:val="24"/>
        </w:rPr>
        <w:t>年</w:t>
      </w:r>
      <w:r w:rsidR="00155D08">
        <w:rPr>
          <w:rFonts w:asciiTheme="minorEastAsia" w:eastAsiaTheme="minorEastAsia" w:hAnsiTheme="minorEastAsia" w:hint="eastAsia"/>
          <w:spacing w:val="10"/>
          <w:szCs w:val="24"/>
        </w:rPr>
        <w:t>3</w:t>
      </w:r>
      <w:r w:rsidRPr="000F6113">
        <w:rPr>
          <w:rFonts w:asciiTheme="minorEastAsia" w:eastAsiaTheme="minorEastAsia" w:hAnsiTheme="minorEastAsia" w:hint="eastAsia"/>
          <w:spacing w:val="10"/>
          <w:szCs w:val="24"/>
        </w:rPr>
        <w:t>月</w:t>
      </w:r>
      <w:r w:rsidR="00155D08">
        <w:rPr>
          <w:rFonts w:asciiTheme="minorEastAsia" w:eastAsiaTheme="minorEastAsia" w:hAnsiTheme="minorEastAsia" w:hint="eastAsia"/>
          <w:spacing w:val="10"/>
          <w:szCs w:val="24"/>
        </w:rPr>
        <w:t>6</w:t>
      </w:r>
      <w:r w:rsidRPr="000F6113">
        <w:rPr>
          <w:rFonts w:asciiTheme="minorEastAsia" w:eastAsiaTheme="minorEastAsia" w:hAnsiTheme="minorEastAsia" w:hint="eastAsia"/>
          <w:spacing w:val="10"/>
          <w:szCs w:val="24"/>
        </w:rPr>
        <w:t>日</w:t>
      </w:r>
      <w:r w:rsidRPr="000F6113">
        <w:rPr>
          <w:rFonts w:asciiTheme="minorEastAsia" w:eastAsiaTheme="minorEastAsia" w:hAnsiTheme="minorEastAsia"/>
          <w:spacing w:val="10"/>
          <w:szCs w:val="24"/>
        </w:rPr>
        <w:br/>
      </w:r>
      <w:r w:rsidRPr="000F6113">
        <w:rPr>
          <w:rFonts w:asciiTheme="minorEastAsia" w:eastAsiaTheme="minorEastAsia" w:hAnsiTheme="minorEastAsia" w:hint="eastAsia"/>
          <w:spacing w:val="10"/>
          <w:szCs w:val="24"/>
        </w:rPr>
        <w:t>發文字號：（11</w:t>
      </w:r>
      <w:r w:rsidR="003F43F5">
        <w:rPr>
          <w:rFonts w:asciiTheme="minorEastAsia" w:eastAsiaTheme="minorEastAsia" w:hAnsiTheme="minorEastAsia" w:hint="eastAsia"/>
          <w:spacing w:val="10"/>
          <w:szCs w:val="24"/>
        </w:rPr>
        <w:t>2</w:t>
      </w:r>
      <w:r w:rsidRPr="000F6113">
        <w:rPr>
          <w:rFonts w:asciiTheme="minorEastAsia" w:eastAsiaTheme="minorEastAsia" w:hAnsiTheme="minorEastAsia" w:hint="eastAsia"/>
          <w:spacing w:val="10"/>
          <w:szCs w:val="24"/>
        </w:rPr>
        <w:t>）</w:t>
      </w:r>
      <w:r w:rsidRPr="000F6113">
        <w:rPr>
          <w:rFonts w:asciiTheme="minorEastAsia" w:eastAsiaTheme="minorEastAsia" w:hAnsiTheme="minorEastAsia" w:hint="eastAsia"/>
          <w:spacing w:val="20"/>
          <w:szCs w:val="24"/>
        </w:rPr>
        <w:t>北市化工德字第</w:t>
      </w:r>
      <w:r w:rsidR="00047FF4" w:rsidRPr="000F6113">
        <w:rPr>
          <w:rFonts w:asciiTheme="minorEastAsia" w:eastAsiaTheme="minorEastAsia" w:hAnsiTheme="minorEastAsia" w:hint="eastAsia"/>
          <w:spacing w:val="20"/>
          <w:szCs w:val="24"/>
        </w:rPr>
        <w:t>0</w:t>
      </w:r>
      <w:r w:rsidR="003D22F9">
        <w:rPr>
          <w:rFonts w:asciiTheme="minorEastAsia" w:eastAsiaTheme="minorEastAsia" w:hAnsiTheme="minorEastAsia" w:hint="eastAsia"/>
          <w:spacing w:val="20"/>
          <w:szCs w:val="24"/>
        </w:rPr>
        <w:t>1</w:t>
      </w:r>
      <w:r w:rsidR="00155D08">
        <w:rPr>
          <w:rFonts w:asciiTheme="minorEastAsia" w:eastAsiaTheme="minorEastAsia" w:hAnsiTheme="minorEastAsia" w:hint="eastAsia"/>
          <w:spacing w:val="20"/>
          <w:szCs w:val="24"/>
        </w:rPr>
        <w:t>7</w:t>
      </w:r>
      <w:r w:rsidRPr="000F6113">
        <w:rPr>
          <w:rFonts w:asciiTheme="minorEastAsia" w:eastAsiaTheme="minorEastAsia" w:hAnsiTheme="minorEastAsia" w:hint="eastAsia"/>
          <w:spacing w:val="20"/>
          <w:szCs w:val="24"/>
        </w:rPr>
        <w:t>號</w:t>
      </w:r>
    </w:p>
    <w:p w14:paraId="334AD1E1" w14:textId="77777777" w:rsidR="00D26F87" w:rsidRPr="00500580" w:rsidRDefault="00D26F87" w:rsidP="009677E6">
      <w:pPr>
        <w:spacing w:line="300" w:lineRule="exact"/>
        <w:rPr>
          <w:rFonts w:asciiTheme="minorEastAsia" w:eastAsiaTheme="minorEastAsia" w:hAnsiTheme="minorEastAsia"/>
          <w:spacing w:val="20"/>
          <w:sz w:val="26"/>
          <w:szCs w:val="26"/>
        </w:rPr>
      </w:pPr>
    </w:p>
    <w:p w14:paraId="0DEA5739" w14:textId="34D10EFD" w:rsidR="00500580" w:rsidRPr="00FD7CB8" w:rsidRDefault="00874AE5" w:rsidP="009677E6">
      <w:pPr>
        <w:spacing w:line="300" w:lineRule="exact"/>
        <w:rPr>
          <w:rFonts w:asciiTheme="minorEastAsia" w:eastAsiaTheme="minorEastAsia" w:hAnsiTheme="minorEastAsia"/>
          <w:b/>
          <w:spacing w:val="10"/>
          <w:sz w:val="26"/>
          <w:szCs w:val="26"/>
        </w:rPr>
      </w:pPr>
      <w:r>
        <w:rPr>
          <w:rFonts w:asciiTheme="minorEastAsia" w:eastAsiaTheme="minorEastAsia" w:hAnsiTheme="minorEastAsia" w:hint="eastAsia"/>
          <w:b/>
          <w:spacing w:val="10"/>
          <w:sz w:val="26"/>
          <w:szCs w:val="26"/>
        </w:rPr>
        <w:t xml:space="preserve">    </w:t>
      </w:r>
      <w:r w:rsidR="004F3B61">
        <w:rPr>
          <w:rFonts w:asciiTheme="minorEastAsia" w:eastAsiaTheme="minorEastAsia" w:hAnsiTheme="minorEastAsia" w:hint="eastAsia"/>
          <w:b/>
          <w:spacing w:val="10"/>
          <w:sz w:val="26"/>
          <w:szCs w:val="26"/>
        </w:rPr>
        <w:t xml:space="preserve"> </w:t>
      </w:r>
      <w:r>
        <w:rPr>
          <w:rFonts w:asciiTheme="minorEastAsia" w:eastAsiaTheme="minorEastAsia" w:hAnsiTheme="minorEastAsia" w:hint="eastAsia"/>
          <w:b/>
          <w:spacing w:val="10"/>
          <w:sz w:val="26"/>
          <w:szCs w:val="26"/>
        </w:rPr>
        <w:t xml:space="preserve"> </w:t>
      </w:r>
      <w:proofErr w:type="gramStart"/>
      <w:r w:rsidR="00F0025E" w:rsidRPr="00FD7CB8">
        <w:rPr>
          <w:rFonts w:asciiTheme="minorEastAsia" w:eastAsiaTheme="minorEastAsia" w:hAnsiTheme="minorEastAsia" w:hint="eastAsia"/>
          <w:b/>
          <w:spacing w:val="10"/>
          <w:sz w:val="26"/>
          <w:szCs w:val="26"/>
        </w:rPr>
        <w:t>檢</w:t>
      </w:r>
      <w:r w:rsidR="007210CE" w:rsidRPr="00FD7CB8">
        <w:rPr>
          <w:rFonts w:asciiTheme="minorEastAsia" w:eastAsiaTheme="minorEastAsia" w:hAnsiTheme="minorEastAsia" w:hint="eastAsia"/>
          <w:b/>
          <w:spacing w:val="10"/>
          <w:sz w:val="26"/>
          <w:szCs w:val="26"/>
        </w:rPr>
        <w:t>轉</w:t>
      </w:r>
      <w:proofErr w:type="gramEnd"/>
      <w:r w:rsidR="00FC610C" w:rsidRPr="00FD7CB8">
        <w:rPr>
          <w:rFonts w:asciiTheme="minorEastAsia" w:eastAsiaTheme="minorEastAsia" w:hAnsiTheme="minorEastAsia" w:hint="eastAsia"/>
          <w:b/>
          <w:spacing w:val="10"/>
          <w:sz w:val="26"/>
          <w:szCs w:val="26"/>
        </w:rPr>
        <w:t xml:space="preserve"> </w:t>
      </w:r>
      <w:r w:rsidR="00155D08" w:rsidRPr="00FD7CB8">
        <w:rPr>
          <w:rFonts w:asciiTheme="minorEastAsia" w:eastAsiaTheme="minorEastAsia" w:hAnsiTheme="minorEastAsia" w:hint="eastAsia"/>
          <w:b/>
          <w:spacing w:val="10"/>
          <w:sz w:val="26"/>
          <w:szCs w:val="26"/>
        </w:rPr>
        <w:t>衛生福利</w:t>
      </w:r>
      <w:r w:rsidR="00712CEF" w:rsidRPr="00FD7CB8">
        <w:rPr>
          <w:rFonts w:asciiTheme="minorEastAsia" w:eastAsiaTheme="minorEastAsia" w:hAnsiTheme="minorEastAsia" w:hint="eastAsia"/>
          <w:b/>
          <w:spacing w:val="10"/>
          <w:sz w:val="26"/>
          <w:szCs w:val="26"/>
        </w:rPr>
        <w:t>部</w:t>
      </w:r>
      <w:r w:rsidR="008369C0" w:rsidRPr="00FD7CB8">
        <w:rPr>
          <w:rFonts w:asciiTheme="minorEastAsia" w:eastAsiaTheme="minorEastAsia" w:hAnsiTheme="minorEastAsia" w:hint="eastAsia"/>
          <w:spacing w:val="10"/>
          <w:sz w:val="26"/>
          <w:szCs w:val="26"/>
        </w:rPr>
        <w:t>-</w:t>
      </w:r>
      <w:r w:rsidR="0097541B" w:rsidRPr="00FD7CB8">
        <w:rPr>
          <w:rFonts w:asciiTheme="minorEastAsia" w:eastAsiaTheme="minorEastAsia" w:hAnsiTheme="minorEastAsia" w:hint="eastAsia"/>
          <w:b/>
          <w:bCs/>
          <w:spacing w:val="10"/>
          <w:sz w:val="26"/>
          <w:szCs w:val="26"/>
        </w:rPr>
        <w:t>函</w:t>
      </w:r>
      <w:r w:rsidR="00F0025E" w:rsidRPr="00FD7CB8">
        <w:rPr>
          <w:rFonts w:asciiTheme="minorEastAsia" w:eastAsiaTheme="minorEastAsia" w:hAnsiTheme="minorEastAsia" w:hint="eastAsia"/>
          <w:b/>
          <w:bCs/>
          <w:spacing w:val="10"/>
          <w:sz w:val="26"/>
          <w:szCs w:val="26"/>
        </w:rPr>
        <w:t>。</w:t>
      </w:r>
    </w:p>
    <w:p w14:paraId="644F42CF" w14:textId="77777777" w:rsidR="00F507B5" w:rsidRPr="000F6113" w:rsidRDefault="00F507B5" w:rsidP="009677E6">
      <w:pPr>
        <w:spacing w:line="300" w:lineRule="exact"/>
        <w:rPr>
          <w:rFonts w:asciiTheme="minorEastAsia" w:eastAsiaTheme="minorEastAsia" w:hAnsiTheme="minorEastAsia"/>
          <w:b/>
          <w:bCs/>
          <w:spacing w:val="10"/>
          <w:szCs w:val="24"/>
        </w:rPr>
      </w:pPr>
    </w:p>
    <w:p w14:paraId="1A9D19A0" w14:textId="77777777" w:rsidR="00FD7CB8" w:rsidRDefault="00FE6FEC" w:rsidP="00FD7CB8">
      <w:pPr>
        <w:widowControl/>
        <w:shd w:val="clear" w:color="auto" w:fill="FFFFFF"/>
        <w:adjustRightInd/>
        <w:spacing w:line="300" w:lineRule="exact"/>
        <w:textAlignment w:val="auto"/>
        <w:rPr>
          <w:rFonts w:asciiTheme="minorEastAsia" w:eastAsiaTheme="minorEastAsia" w:hAnsiTheme="minorEastAsia" w:cs="Arial"/>
          <w:b/>
          <w:bCs/>
          <w:color w:val="333333"/>
          <w:spacing w:val="14"/>
          <w:sz w:val="26"/>
          <w:szCs w:val="26"/>
        </w:rPr>
      </w:pPr>
      <w:bookmarkStart w:id="0" w:name="_Hlk99367798"/>
      <w:r w:rsidRPr="00FD7CB8"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 w:val="26"/>
          <w:szCs w:val="26"/>
        </w:rPr>
        <w:t>主旨：</w:t>
      </w:r>
      <w:r w:rsidR="00FD7CB8" w:rsidRPr="00FD7CB8"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 w:val="26"/>
          <w:szCs w:val="26"/>
        </w:rPr>
        <w:t>公告</w:t>
      </w:r>
      <w:proofErr w:type="gramStart"/>
      <w:r w:rsidR="00FD7CB8" w:rsidRPr="00FD7CB8"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 w:val="26"/>
          <w:szCs w:val="26"/>
        </w:rPr>
        <w:t>112</w:t>
      </w:r>
      <w:proofErr w:type="gramEnd"/>
      <w:r w:rsidR="00FD7CB8" w:rsidRPr="00FD7CB8"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 w:val="26"/>
          <w:szCs w:val="26"/>
        </w:rPr>
        <w:t>年度國產維生素類錠狀膠囊狀食品查驗登記業務委託「財團</w:t>
      </w:r>
    </w:p>
    <w:p w14:paraId="144EDB98" w14:textId="60CF85C0" w:rsidR="004F3B61" w:rsidRPr="00FD7CB8" w:rsidRDefault="00FD7CB8" w:rsidP="00FD7CB8">
      <w:pPr>
        <w:widowControl/>
        <w:shd w:val="clear" w:color="auto" w:fill="FFFFFF"/>
        <w:adjustRightInd/>
        <w:spacing w:line="300" w:lineRule="exact"/>
        <w:textAlignment w:val="auto"/>
        <w:rPr>
          <w:rFonts w:asciiTheme="minorEastAsia" w:eastAsiaTheme="minorEastAsia" w:hAnsiTheme="minorEastAsia" w:cs="Arial"/>
          <w:b/>
          <w:bCs/>
          <w:color w:val="333333"/>
          <w:spacing w:val="14"/>
          <w:sz w:val="26"/>
          <w:szCs w:val="26"/>
        </w:rPr>
      </w:pPr>
      <w:r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Cs w:val="24"/>
        </w:rPr>
        <w:t xml:space="preserve">      </w:t>
      </w:r>
      <w:r w:rsidRPr="00FD7CB8"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 w:val="26"/>
          <w:szCs w:val="26"/>
        </w:rPr>
        <w:t>法人台灣食品產業策進會」審查</w:t>
      </w:r>
      <w:r w:rsidR="006076D8" w:rsidRPr="00FD7CB8"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 w:val="26"/>
          <w:szCs w:val="26"/>
        </w:rPr>
        <w:t>。</w:t>
      </w:r>
    </w:p>
    <w:p w14:paraId="0876B903" w14:textId="77777777" w:rsidR="006076D8" w:rsidRDefault="006076D8" w:rsidP="00F965E0">
      <w:pPr>
        <w:widowControl/>
        <w:shd w:val="clear" w:color="auto" w:fill="FFFFFF"/>
        <w:adjustRightInd/>
        <w:spacing w:line="300" w:lineRule="exact"/>
        <w:textAlignment w:val="auto"/>
        <w:rPr>
          <w:rFonts w:asciiTheme="minorEastAsia" w:eastAsiaTheme="minorEastAsia" w:hAnsiTheme="minorEastAsia" w:cs="Arial"/>
          <w:color w:val="333333"/>
          <w:spacing w:val="14"/>
          <w:szCs w:val="24"/>
        </w:rPr>
      </w:pPr>
      <w:bookmarkStart w:id="1" w:name="_Hlk104191789"/>
    </w:p>
    <w:p w14:paraId="232F7841" w14:textId="1F833AE2" w:rsidR="00F965E0" w:rsidRDefault="00FE6FEC" w:rsidP="00FD7CB8">
      <w:pPr>
        <w:widowControl/>
        <w:shd w:val="clear" w:color="auto" w:fill="FFFFFF"/>
        <w:adjustRightInd/>
        <w:spacing w:line="420" w:lineRule="exact"/>
        <w:textAlignment w:val="auto"/>
        <w:rPr>
          <w:rFonts w:asciiTheme="minorEastAsia" w:eastAsiaTheme="minorEastAsia" w:hAnsiTheme="minorEastAsia" w:cs="Arial"/>
          <w:color w:val="333333"/>
          <w:spacing w:val="14"/>
          <w:szCs w:val="24"/>
        </w:rPr>
      </w:pPr>
      <w:r w:rsidRPr="000F6113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說明：</w:t>
      </w:r>
      <w:bookmarkEnd w:id="1"/>
    </w:p>
    <w:bookmarkEnd w:id="0"/>
    <w:p w14:paraId="70877A51" w14:textId="15FDCFFA" w:rsidR="00FD7CB8" w:rsidRDefault="00FD7CB8" w:rsidP="00FD7CB8">
      <w:pPr>
        <w:pStyle w:val="ac"/>
        <w:widowControl/>
        <w:numPr>
          <w:ilvl w:val="1"/>
          <w:numId w:val="30"/>
        </w:numPr>
        <w:shd w:val="clear" w:color="auto" w:fill="FFFFFF"/>
        <w:adjustRightInd/>
        <w:spacing w:line="420" w:lineRule="exact"/>
        <w:ind w:leftChars="0"/>
        <w:textAlignment w:val="auto"/>
        <w:rPr>
          <w:rFonts w:asciiTheme="minorEastAsia" w:eastAsiaTheme="minorEastAsia" w:hAnsiTheme="minorEastAsia" w:cs="Arial"/>
          <w:color w:val="333333"/>
          <w:spacing w:val="14"/>
          <w:szCs w:val="24"/>
        </w:rPr>
      </w:pPr>
      <w:r w:rsidRPr="00FD7CB8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依據：食品安全衛生管理法第21條第6項及食品與相關產品查驗登記業務委託辦法第9條。</w:t>
      </w:r>
    </w:p>
    <w:p w14:paraId="14D528A2" w14:textId="331B5FB4" w:rsidR="00FD7CB8" w:rsidRPr="00FD7CB8" w:rsidRDefault="00FD7CB8" w:rsidP="00FD7CB8">
      <w:pPr>
        <w:pStyle w:val="ac"/>
        <w:widowControl/>
        <w:numPr>
          <w:ilvl w:val="1"/>
          <w:numId w:val="30"/>
        </w:numPr>
        <w:shd w:val="clear" w:color="auto" w:fill="FFFFFF"/>
        <w:adjustRightInd/>
        <w:spacing w:line="420" w:lineRule="exact"/>
        <w:ind w:leftChars="0"/>
        <w:textAlignment w:val="auto"/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</w:pPr>
      <w:bookmarkStart w:id="2" w:name="_Hlk129015459"/>
      <w:r w:rsidRPr="00FD7CB8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公告事項：</w:t>
      </w:r>
      <w:proofErr w:type="gramStart"/>
      <w:r w:rsidRPr="00FD7CB8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旨揭業務</w:t>
      </w:r>
      <w:proofErr w:type="gramEnd"/>
      <w:r w:rsidRPr="00FD7CB8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之受託機構名稱、所在地、執行業務種類及項目與委託期限詳述如下：</w:t>
      </w:r>
    </w:p>
    <w:bookmarkEnd w:id="2"/>
    <w:p w14:paraId="50849030" w14:textId="5C4AB56F" w:rsidR="00FD7CB8" w:rsidRPr="00FD7CB8" w:rsidRDefault="00FD7CB8" w:rsidP="00FD7CB8">
      <w:pPr>
        <w:pStyle w:val="ac"/>
        <w:widowControl/>
        <w:shd w:val="clear" w:color="auto" w:fill="FFFFFF"/>
        <w:adjustRightInd/>
        <w:spacing w:line="420" w:lineRule="exact"/>
        <w:textAlignment w:val="auto"/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</w:pPr>
      <w:r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 xml:space="preserve">   </w:t>
      </w:r>
      <w:r w:rsidRPr="00FD7CB8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(</w:t>
      </w:r>
      <w:proofErr w:type="gramStart"/>
      <w:r w:rsidRPr="00FD7CB8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一</w:t>
      </w:r>
      <w:proofErr w:type="gramEnd"/>
      <w:r w:rsidRPr="00FD7CB8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)受託機構名稱：財團法人台灣食品產業策進會。</w:t>
      </w:r>
    </w:p>
    <w:p w14:paraId="089C6A44" w14:textId="72E622D1" w:rsidR="00FD7CB8" w:rsidRPr="00FD7CB8" w:rsidRDefault="00FD7CB8" w:rsidP="00FD7CB8">
      <w:pPr>
        <w:pStyle w:val="ac"/>
        <w:widowControl/>
        <w:shd w:val="clear" w:color="auto" w:fill="FFFFFF"/>
        <w:adjustRightInd/>
        <w:spacing w:line="420" w:lineRule="exact"/>
        <w:textAlignment w:val="auto"/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</w:pPr>
      <w:r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 xml:space="preserve">   </w:t>
      </w:r>
      <w:r w:rsidRPr="00FD7CB8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(二)所在地：10666臺北市大安區復興南路一段127號14樓。</w:t>
      </w:r>
    </w:p>
    <w:p w14:paraId="42A54318" w14:textId="77777777" w:rsidR="00FD7CB8" w:rsidRDefault="00FD7CB8" w:rsidP="00FD7CB8">
      <w:pPr>
        <w:pStyle w:val="ac"/>
        <w:widowControl/>
        <w:shd w:val="clear" w:color="auto" w:fill="FFFFFF"/>
        <w:adjustRightInd/>
        <w:spacing w:line="420" w:lineRule="exact"/>
        <w:textAlignment w:val="auto"/>
        <w:rPr>
          <w:rFonts w:asciiTheme="minorEastAsia" w:eastAsiaTheme="minorEastAsia" w:hAnsiTheme="minorEastAsia" w:cs="Arial"/>
          <w:color w:val="333333"/>
          <w:spacing w:val="14"/>
          <w:szCs w:val="24"/>
        </w:rPr>
      </w:pPr>
      <w:r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 xml:space="preserve">   </w:t>
      </w:r>
      <w:r w:rsidRPr="00FD7CB8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(三)執行業務種類、項目及範圍：辦理國產維生素類錠狀膠囊狀食品查驗登</w:t>
      </w:r>
    </w:p>
    <w:p w14:paraId="73A56A99" w14:textId="4337AFF0" w:rsidR="00FD7CB8" w:rsidRPr="00FD7CB8" w:rsidRDefault="00FD7CB8" w:rsidP="00FD7CB8">
      <w:pPr>
        <w:pStyle w:val="ac"/>
        <w:widowControl/>
        <w:shd w:val="clear" w:color="auto" w:fill="FFFFFF"/>
        <w:adjustRightInd/>
        <w:spacing w:line="420" w:lineRule="exact"/>
        <w:textAlignment w:val="auto"/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</w:pPr>
      <w:r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 xml:space="preserve">      </w:t>
      </w:r>
      <w:r w:rsidRPr="00FD7CB8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記之新案、許可文件展延、變更等業務委託審查。</w:t>
      </w:r>
    </w:p>
    <w:p w14:paraId="1C749D4A" w14:textId="77777777" w:rsidR="00FD7CB8" w:rsidRDefault="00FD7CB8" w:rsidP="00FD7CB8">
      <w:pPr>
        <w:pStyle w:val="ac"/>
        <w:widowControl/>
        <w:shd w:val="clear" w:color="auto" w:fill="FFFFFF"/>
        <w:adjustRightInd/>
        <w:spacing w:line="420" w:lineRule="exact"/>
        <w:textAlignment w:val="auto"/>
        <w:rPr>
          <w:rFonts w:asciiTheme="minorEastAsia" w:eastAsiaTheme="minorEastAsia" w:hAnsiTheme="minorEastAsia" w:cs="Arial"/>
          <w:color w:val="333333"/>
          <w:spacing w:val="14"/>
          <w:szCs w:val="24"/>
        </w:rPr>
      </w:pPr>
      <w:r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 xml:space="preserve">   </w:t>
      </w:r>
      <w:r w:rsidRPr="00FD7CB8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(四)委託期限：自112年1月4日至112年12月31日以前完成履行採購標</w:t>
      </w:r>
    </w:p>
    <w:p w14:paraId="2BF75CC1" w14:textId="3D893DAF" w:rsidR="00FD7CB8" w:rsidRDefault="00FD7CB8" w:rsidP="00FD7CB8">
      <w:pPr>
        <w:pStyle w:val="ac"/>
        <w:widowControl/>
        <w:shd w:val="clear" w:color="auto" w:fill="FFFFFF"/>
        <w:adjustRightInd/>
        <w:spacing w:line="420" w:lineRule="exact"/>
        <w:textAlignment w:val="auto"/>
        <w:rPr>
          <w:rFonts w:asciiTheme="minorEastAsia" w:eastAsiaTheme="minorEastAsia" w:hAnsiTheme="minorEastAsia" w:cs="Arial"/>
          <w:color w:val="333333"/>
          <w:spacing w:val="14"/>
          <w:szCs w:val="24"/>
        </w:rPr>
      </w:pPr>
      <w:r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 xml:space="preserve">      </w:t>
      </w:r>
      <w:r w:rsidRPr="00FD7CB8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的之供應。</w:t>
      </w:r>
    </w:p>
    <w:p w14:paraId="38A8027B" w14:textId="372BA8F3" w:rsidR="00C30D01" w:rsidRDefault="00FD7CB8" w:rsidP="00FD7CB8">
      <w:pPr>
        <w:pStyle w:val="ac"/>
        <w:widowControl/>
        <w:numPr>
          <w:ilvl w:val="1"/>
          <w:numId w:val="30"/>
        </w:numPr>
        <w:shd w:val="clear" w:color="auto" w:fill="FFFFFF"/>
        <w:adjustRightInd/>
        <w:spacing w:line="420" w:lineRule="exact"/>
        <w:ind w:leftChars="0"/>
        <w:textAlignment w:val="auto"/>
        <w:rPr>
          <w:rFonts w:asciiTheme="minorEastAsia" w:eastAsiaTheme="minorEastAsia" w:hAnsiTheme="minorEastAsia" w:cs="Arial"/>
          <w:color w:val="333333"/>
          <w:spacing w:val="14"/>
          <w:szCs w:val="24"/>
        </w:rPr>
      </w:pPr>
      <w:r w:rsidRPr="00FD7CB8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經委託之查驗登記申請案件辦理流程，請參考「食品與相關產品查驗登記業務委託辦法」第11條規定。</w:t>
      </w:r>
    </w:p>
    <w:p w14:paraId="7E0BAE20" w14:textId="3CB51680" w:rsidR="00C30D01" w:rsidRPr="00FD7CB8" w:rsidRDefault="00FD7CB8" w:rsidP="00FD7CB8">
      <w:pPr>
        <w:pStyle w:val="ac"/>
        <w:widowControl/>
        <w:numPr>
          <w:ilvl w:val="1"/>
          <w:numId w:val="30"/>
        </w:numPr>
        <w:shd w:val="clear" w:color="auto" w:fill="FFFFFF"/>
        <w:adjustRightInd/>
        <w:spacing w:line="420" w:lineRule="exact"/>
        <w:ind w:leftChars="0"/>
        <w:textAlignment w:val="auto"/>
        <w:rPr>
          <w:rFonts w:asciiTheme="minorEastAsia" w:eastAsiaTheme="minorEastAsia" w:hAnsiTheme="minorEastAsia" w:cs="Arial"/>
          <w:color w:val="333333"/>
          <w:spacing w:val="14"/>
          <w:szCs w:val="24"/>
        </w:rPr>
      </w:pPr>
      <w:r w:rsidRPr="00FD7CB8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原址:</w:t>
      </w:r>
      <w:r w:rsidRPr="00FD7CB8">
        <w:t xml:space="preserve"> </w:t>
      </w:r>
      <w:hyperlink r:id="rId10" w:history="1">
        <w:r w:rsidRPr="00FD7CB8">
          <w:rPr>
            <w:rStyle w:val="a3"/>
            <w:rFonts w:asciiTheme="minorEastAsia" w:eastAsiaTheme="minorEastAsia" w:hAnsiTheme="minorEastAsia" w:cs="Arial"/>
            <w:spacing w:val="14"/>
            <w:szCs w:val="24"/>
          </w:rPr>
          <w:t>https://www.fda.gov.tw/TC/newsContent.aspx?cid=3&amp;id=28619</w:t>
        </w:r>
      </w:hyperlink>
      <w:r w:rsidRPr="00FD7CB8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 xml:space="preserve"> </w:t>
      </w:r>
    </w:p>
    <w:p w14:paraId="56B96DEC" w14:textId="22BAE209" w:rsidR="00F420F3" w:rsidRDefault="00F420F3" w:rsidP="00C30D01">
      <w:pPr>
        <w:pStyle w:val="ac"/>
        <w:widowControl/>
        <w:shd w:val="clear" w:color="auto" w:fill="FFFFFF"/>
        <w:adjustRightInd/>
        <w:spacing w:line="300" w:lineRule="exact"/>
        <w:ind w:leftChars="0" w:left="830"/>
        <w:textAlignment w:val="auto"/>
        <w:rPr>
          <w:rFonts w:asciiTheme="minorEastAsia" w:eastAsiaTheme="minorEastAsia" w:hAnsiTheme="minorEastAsia" w:cs="Arial"/>
          <w:color w:val="333333"/>
          <w:spacing w:val="14"/>
          <w:szCs w:val="24"/>
        </w:rPr>
      </w:pPr>
    </w:p>
    <w:p w14:paraId="767E2AF0" w14:textId="614237D1" w:rsidR="00F420F3" w:rsidRDefault="00F420F3" w:rsidP="00C30D01">
      <w:pPr>
        <w:pStyle w:val="ac"/>
        <w:widowControl/>
        <w:shd w:val="clear" w:color="auto" w:fill="FFFFFF"/>
        <w:adjustRightInd/>
        <w:spacing w:line="300" w:lineRule="exact"/>
        <w:ind w:leftChars="0" w:left="830"/>
        <w:textAlignment w:val="auto"/>
        <w:rPr>
          <w:rFonts w:asciiTheme="minorEastAsia" w:eastAsiaTheme="minorEastAsia" w:hAnsiTheme="minorEastAsia" w:cs="Arial"/>
          <w:color w:val="333333"/>
          <w:spacing w:val="14"/>
          <w:szCs w:val="24"/>
        </w:rPr>
      </w:pPr>
    </w:p>
    <w:p w14:paraId="446425DE" w14:textId="77777777" w:rsidR="00F420F3" w:rsidRPr="009677E6" w:rsidRDefault="00F420F3" w:rsidP="00C30D01">
      <w:pPr>
        <w:pStyle w:val="ac"/>
        <w:widowControl/>
        <w:shd w:val="clear" w:color="auto" w:fill="FFFFFF"/>
        <w:adjustRightInd/>
        <w:spacing w:line="300" w:lineRule="exact"/>
        <w:ind w:leftChars="0" w:left="830"/>
        <w:textAlignment w:val="auto"/>
        <w:rPr>
          <w:rFonts w:asciiTheme="minorEastAsia" w:eastAsiaTheme="minorEastAsia" w:hAnsiTheme="minorEastAsia" w:cs="Arial"/>
          <w:color w:val="333333"/>
          <w:spacing w:val="14"/>
          <w:szCs w:val="24"/>
        </w:rPr>
      </w:pPr>
    </w:p>
    <w:p w14:paraId="71F56B46" w14:textId="05FB1C35" w:rsidR="00B16E5E" w:rsidRDefault="00966410" w:rsidP="00C619B6">
      <w:pPr>
        <w:spacing w:line="1340" w:lineRule="exact"/>
        <w:rPr>
          <w:rFonts w:ascii="標楷體" w:eastAsia="標楷體" w:hAnsi="標楷體"/>
          <w:spacing w:val="20"/>
          <w:position w:val="70"/>
          <w:sz w:val="36"/>
          <w:szCs w:val="36"/>
        </w:rPr>
      </w:pPr>
      <w:r w:rsidRPr="00966410">
        <w:rPr>
          <w:rFonts w:ascii="微軟正黑體" w:eastAsia="微軟正黑體" w:hAnsi="微軟正黑體"/>
          <w:spacing w:val="10"/>
          <w:szCs w:val="24"/>
        </w:rPr>
        <w:t xml:space="preserve"> </w:t>
      </w:r>
      <w:r w:rsidR="00907BFC">
        <w:rPr>
          <w:rFonts w:eastAsia="華康中楷體" w:hint="eastAsia"/>
          <w:spacing w:val="20"/>
          <w:position w:val="32"/>
          <w:szCs w:val="24"/>
        </w:rPr>
        <w:t xml:space="preserve">     </w:t>
      </w:r>
      <w:r w:rsidR="0027363A">
        <w:rPr>
          <w:rFonts w:eastAsia="華康中楷體" w:hint="eastAsia"/>
          <w:spacing w:val="20"/>
          <w:position w:val="32"/>
          <w:szCs w:val="24"/>
        </w:rPr>
        <w:t xml:space="preserve">                       </w:t>
      </w:r>
      <w:r w:rsidR="00907BFC" w:rsidRPr="00E229BA">
        <w:rPr>
          <w:rFonts w:ascii="微軟正黑體" w:eastAsia="微軟正黑體" w:hAnsi="微軟正黑體" w:hint="eastAsia"/>
          <w:spacing w:val="20"/>
          <w:position w:val="70"/>
          <w:sz w:val="36"/>
          <w:szCs w:val="36"/>
        </w:rPr>
        <w:t>理事長</w:t>
      </w:r>
      <w:r w:rsidR="00907BFC" w:rsidRPr="00C711A7">
        <w:rPr>
          <w:rFonts w:ascii="標楷體" w:eastAsia="標楷體" w:hAnsi="標楷體" w:hint="eastAsia"/>
          <w:spacing w:val="20"/>
          <w:position w:val="70"/>
          <w:sz w:val="36"/>
          <w:szCs w:val="36"/>
        </w:rPr>
        <w:t xml:space="preserve"> </w:t>
      </w:r>
      <w:r w:rsidR="00907BFC">
        <w:rPr>
          <w:rFonts w:eastAsia="華康中楷體"/>
          <w:noProof/>
          <w:spacing w:val="20"/>
          <w:szCs w:val="24"/>
        </w:rPr>
        <w:drawing>
          <wp:inline distT="0" distB="0" distL="0" distR="0" wp14:anchorId="75A650B7" wp14:editId="08737365">
            <wp:extent cx="2164250" cy="699247"/>
            <wp:effectExtent l="0" t="0" r="7620" b="5715"/>
            <wp:docPr id="1" name="圖片 1" descr="李諺德簽名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李諺德簽名章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250" cy="699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6E5E" w:rsidSect="009677E6">
      <w:pgSz w:w="11906" w:h="16838"/>
      <w:pgMar w:top="851" w:right="1077" w:bottom="851" w:left="1077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6D5C9" w14:textId="77777777" w:rsidR="002018D9" w:rsidRDefault="002018D9" w:rsidP="00FF5E7E">
      <w:pPr>
        <w:spacing w:line="240" w:lineRule="auto"/>
      </w:pPr>
      <w:r>
        <w:separator/>
      </w:r>
    </w:p>
  </w:endnote>
  <w:endnote w:type="continuationSeparator" w:id="0">
    <w:p w14:paraId="2290A340" w14:textId="77777777" w:rsidR="002018D9" w:rsidRDefault="002018D9" w:rsidP="00FF5E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74856" w14:textId="77777777" w:rsidR="002018D9" w:rsidRDefault="002018D9" w:rsidP="00FF5E7E">
      <w:pPr>
        <w:spacing w:line="240" w:lineRule="auto"/>
      </w:pPr>
      <w:r>
        <w:separator/>
      </w:r>
    </w:p>
  </w:footnote>
  <w:footnote w:type="continuationSeparator" w:id="0">
    <w:p w14:paraId="1AAC0418" w14:textId="77777777" w:rsidR="002018D9" w:rsidRDefault="002018D9" w:rsidP="00FF5E7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A46FB"/>
    <w:multiLevelType w:val="multilevel"/>
    <w:tmpl w:val="8FEE1958"/>
    <w:lvl w:ilvl="0">
      <w:start w:val="2"/>
      <w:numFmt w:val="decimal"/>
      <w:lvlText w:val="%1-"/>
      <w:lvlJc w:val="left"/>
      <w:pPr>
        <w:ind w:left="730" w:hanging="43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405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795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545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295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685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4435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825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575" w:hanging="2160"/>
      </w:pPr>
      <w:rPr>
        <w:rFonts w:hint="default"/>
      </w:rPr>
    </w:lvl>
  </w:abstractNum>
  <w:abstractNum w:abstractNumId="1" w15:restartNumberingAfterBreak="0">
    <w:nsid w:val="03FD1D2E"/>
    <w:multiLevelType w:val="hybridMultilevel"/>
    <w:tmpl w:val="454CD5C0"/>
    <w:lvl w:ilvl="0" w:tplc="803E274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2" w15:restartNumberingAfterBreak="0">
    <w:nsid w:val="09F93424"/>
    <w:multiLevelType w:val="hybridMultilevel"/>
    <w:tmpl w:val="787CD15C"/>
    <w:lvl w:ilvl="0" w:tplc="EA60125A">
      <w:start w:val="1"/>
      <w:numFmt w:val="taiwaneseCountingThousand"/>
      <w:lvlText w:val="%1、"/>
      <w:lvlJc w:val="left"/>
      <w:pPr>
        <w:ind w:left="8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0" w:hanging="480"/>
      </w:pPr>
    </w:lvl>
    <w:lvl w:ilvl="2" w:tplc="0409001B" w:tentative="1">
      <w:start w:val="1"/>
      <w:numFmt w:val="lowerRoman"/>
      <w:lvlText w:val="%3."/>
      <w:lvlJc w:val="right"/>
      <w:pPr>
        <w:ind w:left="1600" w:hanging="480"/>
      </w:pPr>
    </w:lvl>
    <w:lvl w:ilvl="3" w:tplc="0409000F" w:tentative="1">
      <w:start w:val="1"/>
      <w:numFmt w:val="decimal"/>
      <w:lvlText w:val="%4."/>
      <w:lvlJc w:val="left"/>
      <w:pPr>
        <w:ind w:left="2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0" w:hanging="480"/>
      </w:pPr>
    </w:lvl>
    <w:lvl w:ilvl="5" w:tplc="0409001B" w:tentative="1">
      <w:start w:val="1"/>
      <w:numFmt w:val="lowerRoman"/>
      <w:lvlText w:val="%6."/>
      <w:lvlJc w:val="right"/>
      <w:pPr>
        <w:ind w:left="3040" w:hanging="480"/>
      </w:pPr>
    </w:lvl>
    <w:lvl w:ilvl="6" w:tplc="0409000F" w:tentative="1">
      <w:start w:val="1"/>
      <w:numFmt w:val="decimal"/>
      <w:lvlText w:val="%7."/>
      <w:lvlJc w:val="left"/>
      <w:pPr>
        <w:ind w:left="3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0" w:hanging="480"/>
      </w:pPr>
    </w:lvl>
    <w:lvl w:ilvl="8" w:tplc="0409001B" w:tentative="1">
      <w:start w:val="1"/>
      <w:numFmt w:val="lowerRoman"/>
      <w:lvlText w:val="%9."/>
      <w:lvlJc w:val="right"/>
      <w:pPr>
        <w:ind w:left="4480" w:hanging="480"/>
      </w:pPr>
    </w:lvl>
  </w:abstractNum>
  <w:abstractNum w:abstractNumId="3" w15:restartNumberingAfterBreak="0">
    <w:nsid w:val="0B8176BF"/>
    <w:multiLevelType w:val="hybridMultilevel"/>
    <w:tmpl w:val="C046C1CE"/>
    <w:lvl w:ilvl="0" w:tplc="57F2527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4" w15:restartNumberingAfterBreak="0">
    <w:nsid w:val="0EEE7141"/>
    <w:multiLevelType w:val="hybridMultilevel"/>
    <w:tmpl w:val="6F964A78"/>
    <w:lvl w:ilvl="0" w:tplc="BDD8B29A">
      <w:numFmt w:val="bullet"/>
      <w:lvlText w:val="□"/>
      <w:lvlJc w:val="left"/>
      <w:pPr>
        <w:ind w:left="1215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8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5" w:hanging="480"/>
      </w:pPr>
      <w:rPr>
        <w:rFonts w:ascii="Wingdings" w:hAnsi="Wingdings" w:hint="default"/>
      </w:rPr>
    </w:lvl>
  </w:abstractNum>
  <w:abstractNum w:abstractNumId="5" w15:restartNumberingAfterBreak="0">
    <w:nsid w:val="11424C3A"/>
    <w:multiLevelType w:val="hybridMultilevel"/>
    <w:tmpl w:val="3872C508"/>
    <w:lvl w:ilvl="0" w:tplc="BA48CE76">
      <w:start w:val="1"/>
      <w:numFmt w:val="decimal"/>
      <w:lvlText w:val="%1."/>
      <w:lvlJc w:val="left"/>
      <w:pPr>
        <w:ind w:left="830" w:hanging="360"/>
      </w:pPr>
      <w:rPr>
        <w:rFonts w:hint="default"/>
      </w:rPr>
    </w:lvl>
    <w:lvl w:ilvl="1" w:tplc="63426F12">
      <w:start w:val="1"/>
      <w:numFmt w:val="bullet"/>
      <w:lvlText w:val=""/>
      <w:lvlJc w:val="left"/>
      <w:pPr>
        <w:ind w:left="1310" w:hanging="360"/>
      </w:pPr>
      <w:rPr>
        <w:rFonts w:ascii="Wingdings" w:eastAsiaTheme="minorEastAsia" w:hAnsi="Wingdings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910" w:hanging="480"/>
      </w:pPr>
    </w:lvl>
    <w:lvl w:ilvl="3" w:tplc="0409000F" w:tentative="1">
      <w:start w:val="1"/>
      <w:numFmt w:val="decimal"/>
      <w:lvlText w:val="%4."/>
      <w:lvlJc w:val="left"/>
      <w:pPr>
        <w:ind w:left="23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0" w:hanging="480"/>
      </w:pPr>
    </w:lvl>
    <w:lvl w:ilvl="5" w:tplc="0409001B" w:tentative="1">
      <w:start w:val="1"/>
      <w:numFmt w:val="lowerRoman"/>
      <w:lvlText w:val="%6."/>
      <w:lvlJc w:val="right"/>
      <w:pPr>
        <w:ind w:left="3350" w:hanging="480"/>
      </w:pPr>
    </w:lvl>
    <w:lvl w:ilvl="6" w:tplc="0409000F" w:tentative="1">
      <w:start w:val="1"/>
      <w:numFmt w:val="decimal"/>
      <w:lvlText w:val="%7."/>
      <w:lvlJc w:val="left"/>
      <w:pPr>
        <w:ind w:left="38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0" w:hanging="480"/>
      </w:pPr>
    </w:lvl>
    <w:lvl w:ilvl="8" w:tplc="0409001B" w:tentative="1">
      <w:start w:val="1"/>
      <w:numFmt w:val="lowerRoman"/>
      <w:lvlText w:val="%9."/>
      <w:lvlJc w:val="right"/>
      <w:pPr>
        <w:ind w:left="4790" w:hanging="480"/>
      </w:pPr>
    </w:lvl>
  </w:abstractNum>
  <w:abstractNum w:abstractNumId="6" w15:restartNumberingAfterBreak="0">
    <w:nsid w:val="118B334F"/>
    <w:multiLevelType w:val="hybridMultilevel"/>
    <w:tmpl w:val="4BA42A56"/>
    <w:lvl w:ilvl="0" w:tplc="3CA889B4">
      <w:start w:val="1"/>
      <w:numFmt w:val="decimal"/>
      <w:lvlText w:val="%1."/>
      <w:lvlJc w:val="left"/>
      <w:pPr>
        <w:ind w:left="1010" w:hanging="360"/>
      </w:pPr>
      <w:rPr>
        <w:rFonts w:ascii="Times New Roman" w:eastAsia="新細明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10" w:hanging="480"/>
      </w:pPr>
    </w:lvl>
    <w:lvl w:ilvl="2" w:tplc="0409001B" w:tentative="1">
      <w:start w:val="1"/>
      <w:numFmt w:val="lowerRoman"/>
      <w:lvlText w:val="%3."/>
      <w:lvlJc w:val="right"/>
      <w:pPr>
        <w:ind w:left="2090" w:hanging="480"/>
      </w:pPr>
    </w:lvl>
    <w:lvl w:ilvl="3" w:tplc="0409000F" w:tentative="1">
      <w:start w:val="1"/>
      <w:numFmt w:val="decimal"/>
      <w:lvlText w:val="%4."/>
      <w:lvlJc w:val="left"/>
      <w:pPr>
        <w:ind w:left="25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0" w:hanging="480"/>
      </w:pPr>
    </w:lvl>
    <w:lvl w:ilvl="5" w:tplc="0409001B" w:tentative="1">
      <w:start w:val="1"/>
      <w:numFmt w:val="lowerRoman"/>
      <w:lvlText w:val="%6."/>
      <w:lvlJc w:val="right"/>
      <w:pPr>
        <w:ind w:left="3530" w:hanging="480"/>
      </w:pPr>
    </w:lvl>
    <w:lvl w:ilvl="6" w:tplc="0409000F" w:tentative="1">
      <w:start w:val="1"/>
      <w:numFmt w:val="decimal"/>
      <w:lvlText w:val="%7."/>
      <w:lvlJc w:val="left"/>
      <w:pPr>
        <w:ind w:left="40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0" w:hanging="480"/>
      </w:pPr>
    </w:lvl>
    <w:lvl w:ilvl="8" w:tplc="0409001B" w:tentative="1">
      <w:start w:val="1"/>
      <w:numFmt w:val="lowerRoman"/>
      <w:lvlText w:val="%9."/>
      <w:lvlJc w:val="right"/>
      <w:pPr>
        <w:ind w:left="4970" w:hanging="480"/>
      </w:pPr>
    </w:lvl>
  </w:abstractNum>
  <w:abstractNum w:abstractNumId="7" w15:restartNumberingAfterBreak="0">
    <w:nsid w:val="1BDF797B"/>
    <w:multiLevelType w:val="hybridMultilevel"/>
    <w:tmpl w:val="B438487C"/>
    <w:lvl w:ilvl="0" w:tplc="6736FE06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6066A84"/>
    <w:multiLevelType w:val="hybridMultilevel"/>
    <w:tmpl w:val="18FE22E2"/>
    <w:lvl w:ilvl="0" w:tplc="2AD0F1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090027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ECB60F0"/>
    <w:multiLevelType w:val="hybridMultilevel"/>
    <w:tmpl w:val="2EC215B2"/>
    <w:lvl w:ilvl="0" w:tplc="20385986">
      <w:start w:val="1"/>
      <w:numFmt w:val="decimalEnclosedParen"/>
      <w:lvlText w:val="%1"/>
      <w:lvlJc w:val="left"/>
      <w:pPr>
        <w:ind w:left="114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10" w15:restartNumberingAfterBreak="0">
    <w:nsid w:val="35FF3DD4"/>
    <w:multiLevelType w:val="hybridMultilevel"/>
    <w:tmpl w:val="0BD2DA6E"/>
    <w:lvl w:ilvl="0" w:tplc="FF7E2F6A">
      <w:start w:val="1"/>
      <w:numFmt w:val="taiwaneseCountingThousand"/>
      <w:lvlText w:val="%1、"/>
      <w:lvlJc w:val="left"/>
      <w:pPr>
        <w:ind w:left="975" w:hanging="720"/>
      </w:pPr>
      <w:rPr>
        <w:rFonts w:hint="default"/>
      </w:rPr>
    </w:lvl>
    <w:lvl w:ilvl="1" w:tplc="481839EA">
      <w:start w:val="1"/>
      <w:numFmt w:val="decimal"/>
      <w:lvlText w:val="%2."/>
      <w:lvlJc w:val="left"/>
      <w:pPr>
        <w:ind w:left="109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ind w:left="4575" w:hanging="480"/>
      </w:pPr>
    </w:lvl>
  </w:abstractNum>
  <w:abstractNum w:abstractNumId="11" w15:restartNumberingAfterBreak="0">
    <w:nsid w:val="37087F96"/>
    <w:multiLevelType w:val="multilevel"/>
    <w:tmpl w:val="24D2D2DA"/>
    <w:lvl w:ilvl="0">
      <w:start w:val="1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10" w:hanging="720"/>
      </w:pPr>
      <w:rPr>
        <w:rFonts w:ascii="微軟正黑體" w:eastAsia="微軟正黑體" w:hAnsi="微軟正黑體" w:cs="Times New Roman"/>
      </w:rPr>
    </w:lvl>
    <w:lvl w:ilvl="2">
      <w:start w:val="1"/>
      <w:numFmt w:val="decimal"/>
      <w:lvlText w:val="%1-%2.%3."/>
      <w:lvlJc w:val="left"/>
      <w:pPr>
        <w:ind w:left="186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00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414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89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280" w:hanging="2160"/>
      </w:pPr>
      <w:rPr>
        <w:rFonts w:hint="default"/>
      </w:rPr>
    </w:lvl>
  </w:abstractNum>
  <w:abstractNum w:abstractNumId="12" w15:restartNumberingAfterBreak="0">
    <w:nsid w:val="3D0232C3"/>
    <w:multiLevelType w:val="hybridMultilevel"/>
    <w:tmpl w:val="B55AEDE6"/>
    <w:lvl w:ilvl="0" w:tplc="5EE03098">
      <w:start w:val="1"/>
      <w:numFmt w:val="taiwaneseCountingThousand"/>
      <w:lvlText w:val="%1、"/>
      <w:lvlJc w:val="left"/>
      <w:pPr>
        <w:ind w:left="85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0" w:hanging="480"/>
      </w:pPr>
    </w:lvl>
    <w:lvl w:ilvl="2" w:tplc="0409001B" w:tentative="1">
      <w:start w:val="1"/>
      <w:numFmt w:val="lowerRoman"/>
      <w:lvlText w:val="%3."/>
      <w:lvlJc w:val="right"/>
      <w:pPr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ind w:left="4450" w:hanging="480"/>
      </w:pPr>
    </w:lvl>
  </w:abstractNum>
  <w:abstractNum w:abstractNumId="13" w15:restartNumberingAfterBreak="0">
    <w:nsid w:val="3EF20875"/>
    <w:multiLevelType w:val="hybridMultilevel"/>
    <w:tmpl w:val="461AC306"/>
    <w:lvl w:ilvl="0" w:tplc="C068FDE0">
      <w:start w:val="1"/>
      <w:numFmt w:val="taiwaneseCountingThousand"/>
      <w:lvlText w:val="(%1)"/>
      <w:lvlJc w:val="left"/>
      <w:pPr>
        <w:ind w:left="102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4" w15:restartNumberingAfterBreak="0">
    <w:nsid w:val="49CA1CCA"/>
    <w:multiLevelType w:val="hybridMultilevel"/>
    <w:tmpl w:val="147AD8D8"/>
    <w:lvl w:ilvl="0" w:tplc="FD4CE642">
      <w:start w:val="1"/>
      <w:numFmt w:val="taiwaneseCountingThousand"/>
      <w:lvlText w:val="%1、"/>
      <w:lvlJc w:val="left"/>
      <w:pPr>
        <w:ind w:left="14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15" w15:restartNumberingAfterBreak="0">
    <w:nsid w:val="4DDA7395"/>
    <w:multiLevelType w:val="hybridMultilevel"/>
    <w:tmpl w:val="53902D3A"/>
    <w:lvl w:ilvl="0" w:tplc="FDD0B550">
      <w:start w:val="1"/>
      <w:numFmt w:val="decimal"/>
      <w:lvlText w:val="%1項、"/>
      <w:lvlJc w:val="left"/>
      <w:pPr>
        <w:ind w:left="16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50" w:hanging="480"/>
      </w:pPr>
    </w:lvl>
    <w:lvl w:ilvl="2" w:tplc="0409001B" w:tentative="1">
      <w:start w:val="1"/>
      <w:numFmt w:val="lowerRoman"/>
      <w:lvlText w:val="%3."/>
      <w:lvlJc w:val="right"/>
      <w:pPr>
        <w:ind w:left="2330" w:hanging="480"/>
      </w:pPr>
    </w:lvl>
    <w:lvl w:ilvl="3" w:tplc="0409000F" w:tentative="1">
      <w:start w:val="1"/>
      <w:numFmt w:val="decimal"/>
      <w:lvlText w:val="%4."/>
      <w:lvlJc w:val="left"/>
      <w:pPr>
        <w:ind w:left="28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90" w:hanging="480"/>
      </w:pPr>
    </w:lvl>
    <w:lvl w:ilvl="5" w:tplc="0409001B" w:tentative="1">
      <w:start w:val="1"/>
      <w:numFmt w:val="lowerRoman"/>
      <w:lvlText w:val="%6."/>
      <w:lvlJc w:val="right"/>
      <w:pPr>
        <w:ind w:left="3770" w:hanging="480"/>
      </w:pPr>
    </w:lvl>
    <w:lvl w:ilvl="6" w:tplc="0409000F" w:tentative="1">
      <w:start w:val="1"/>
      <w:numFmt w:val="decimal"/>
      <w:lvlText w:val="%7."/>
      <w:lvlJc w:val="left"/>
      <w:pPr>
        <w:ind w:left="42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30" w:hanging="480"/>
      </w:pPr>
    </w:lvl>
    <w:lvl w:ilvl="8" w:tplc="0409001B" w:tentative="1">
      <w:start w:val="1"/>
      <w:numFmt w:val="lowerRoman"/>
      <w:lvlText w:val="%9."/>
      <w:lvlJc w:val="right"/>
      <w:pPr>
        <w:ind w:left="5210" w:hanging="480"/>
      </w:pPr>
    </w:lvl>
  </w:abstractNum>
  <w:abstractNum w:abstractNumId="16" w15:restartNumberingAfterBreak="0">
    <w:nsid w:val="59706BE3"/>
    <w:multiLevelType w:val="hybridMultilevel"/>
    <w:tmpl w:val="947CBF84"/>
    <w:lvl w:ilvl="0" w:tplc="8E3C3B7C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B5A4D366">
      <w:start w:val="1"/>
      <w:numFmt w:val="decimalEnclosedCircle"/>
      <w:lvlText w:val="%2"/>
      <w:lvlJc w:val="left"/>
      <w:pPr>
        <w:ind w:left="12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17" w15:restartNumberingAfterBreak="0">
    <w:nsid w:val="5A302B9C"/>
    <w:multiLevelType w:val="hybridMultilevel"/>
    <w:tmpl w:val="15A6E288"/>
    <w:lvl w:ilvl="0" w:tplc="BFA016E0">
      <w:start w:val="1"/>
      <w:numFmt w:val="taiwaneseCountingThousand"/>
      <w:lvlText w:val="%1、"/>
      <w:lvlJc w:val="left"/>
      <w:pPr>
        <w:ind w:left="1470" w:hanging="720"/>
      </w:pPr>
      <w:rPr>
        <w:rFonts w:asciiTheme="minorEastAsia" w:eastAsiaTheme="minorEastAsia" w:hAnsiTheme="minorEastAsia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18" w15:restartNumberingAfterBreak="0">
    <w:nsid w:val="604918E3"/>
    <w:multiLevelType w:val="hybridMultilevel"/>
    <w:tmpl w:val="B47A5F10"/>
    <w:lvl w:ilvl="0" w:tplc="730CFBDC">
      <w:start w:val="1"/>
      <w:numFmt w:val="taiwaneseCountingThousand"/>
      <w:lvlText w:val="%1、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19" w15:restartNumberingAfterBreak="0">
    <w:nsid w:val="60FC74E7"/>
    <w:multiLevelType w:val="multilevel"/>
    <w:tmpl w:val="446A1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BC538D"/>
    <w:multiLevelType w:val="hybridMultilevel"/>
    <w:tmpl w:val="90C8BF04"/>
    <w:lvl w:ilvl="0" w:tplc="50847066">
      <w:numFmt w:val="bullet"/>
      <w:lvlText w:val="□"/>
      <w:lvlJc w:val="left"/>
      <w:pPr>
        <w:ind w:left="1215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8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5" w:hanging="480"/>
      </w:pPr>
      <w:rPr>
        <w:rFonts w:ascii="Wingdings" w:hAnsi="Wingdings" w:hint="default"/>
      </w:rPr>
    </w:lvl>
  </w:abstractNum>
  <w:abstractNum w:abstractNumId="21" w15:restartNumberingAfterBreak="0">
    <w:nsid w:val="67492DC9"/>
    <w:multiLevelType w:val="hybridMultilevel"/>
    <w:tmpl w:val="7D18A388"/>
    <w:lvl w:ilvl="0" w:tplc="77A0BA88">
      <w:start w:val="1"/>
      <w:numFmt w:val="decimal"/>
      <w:lvlText w:val="%1."/>
      <w:lvlJc w:val="left"/>
      <w:pPr>
        <w:ind w:left="11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0" w:hanging="480"/>
      </w:pPr>
    </w:lvl>
    <w:lvl w:ilvl="2" w:tplc="0409001B" w:tentative="1">
      <w:start w:val="1"/>
      <w:numFmt w:val="lowerRoman"/>
      <w:lvlText w:val="%3."/>
      <w:lvlJc w:val="right"/>
      <w:pPr>
        <w:ind w:left="2230" w:hanging="480"/>
      </w:pPr>
    </w:lvl>
    <w:lvl w:ilvl="3" w:tplc="0409000F" w:tentative="1">
      <w:start w:val="1"/>
      <w:numFmt w:val="decimal"/>
      <w:lvlText w:val="%4."/>
      <w:lvlJc w:val="left"/>
      <w:pPr>
        <w:ind w:left="27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0" w:hanging="480"/>
      </w:pPr>
    </w:lvl>
    <w:lvl w:ilvl="5" w:tplc="0409001B" w:tentative="1">
      <w:start w:val="1"/>
      <w:numFmt w:val="lowerRoman"/>
      <w:lvlText w:val="%6."/>
      <w:lvlJc w:val="right"/>
      <w:pPr>
        <w:ind w:left="3670" w:hanging="480"/>
      </w:pPr>
    </w:lvl>
    <w:lvl w:ilvl="6" w:tplc="0409000F" w:tentative="1">
      <w:start w:val="1"/>
      <w:numFmt w:val="decimal"/>
      <w:lvlText w:val="%7."/>
      <w:lvlJc w:val="left"/>
      <w:pPr>
        <w:ind w:left="41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0" w:hanging="480"/>
      </w:pPr>
    </w:lvl>
    <w:lvl w:ilvl="8" w:tplc="0409001B" w:tentative="1">
      <w:start w:val="1"/>
      <w:numFmt w:val="lowerRoman"/>
      <w:lvlText w:val="%9."/>
      <w:lvlJc w:val="right"/>
      <w:pPr>
        <w:ind w:left="5110" w:hanging="480"/>
      </w:pPr>
    </w:lvl>
  </w:abstractNum>
  <w:abstractNum w:abstractNumId="22" w15:restartNumberingAfterBreak="0">
    <w:nsid w:val="6ABA3E76"/>
    <w:multiLevelType w:val="hybridMultilevel"/>
    <w:tmpl w:val="F064AF28"/>
    <w:lvl w:ilvl="0" w:tplc="6CF441BA">
      <w:start w:val="1"/>
      <w:numFmt w:val="decimalEnclosedParen"/>
      <w:lvlText w:val="%1"/>
      <w:lvlJc w:val="left"/>
      <w:pPr>
        <w:ind w:left="1140" w:hanging="360"/>
      </w:pPr>
      <w:rPr>
        <w:rFonts w:ascii="新細明體" w:eastAsia="新細明體" w:hAnsi="新細明體"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23" w15:restartNumberingAfterBreak="0">
    <w:nsid w:val="6AD07116"/>
    <w:multiLevelType w:val="hybridMultilevel"/>
    <w:tmpl w:val="B6D0E180"/>
    <w:lvl w:ilvl="0" w:tplc="64A221F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6E0F7ACE"/>
    <w:multiLevelType w:val="hybridMultilevel"/>
    <w:tmpl w:val="FA1CBCCC"/>
    <w:lvl w:ilvl="0" w:tplc="BFE2D37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0B06287"/>
    <w:multiLevelType w:val="hybridMultilevel"/>
    <w:tmpl w:val="D70EAB58"/>
    <w:lvl w:ilvl="0" w:tplc="66D0D004">
      <w:start w:val="1"/>
      <w:numFmt w:val="taiwaneseCountingThousand"/>
      <w:lvlText w:val="(%1)"/>
      <w:lvlJc w:val="left"/>
      <w:pPr>
        <w:ind w:left="1130" w:hanging="4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26" w15:restartNumberingAfterBreak="0">
    <w:nsid w:val="750224AE"/>
    <w:multiLevelType w:val="hybridMultilevel"/>
    <w:tmpl w:val="E88A9584"/>
    <w:lvl w:ilvl="0" w:tplc="B0949A16">
      <w:start w:val="1"/>
      <w:numFmt w:val="taiwaneseCountingThousand"/>
      <w:lvlText w:val="%1、"/>
      <w:lvlJc w:val="left"/>
      <w:pPr>
        <w:ind w:left="1140" w:hanging="720"/>
      </w:pPr>
      <w:rPr>
        <w:rFonts w:asciiTheme="minorEastAsia" w:eastAsiaTheme="minorEastAsia" w:hAnsiTheme="minorEastAsia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7" w15:restartNumberingAfterBreak="0">
    <w:nsid w:val="760F607D"/>
    <w:multiLevelType w:val="hybridMultilevel"/>
    <w:tmpl w:val="B9CC3B6A"/>
    <w:lvl w:ilvl="0" w:tplc="EB52529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5" w:hanging="480"/>
      </w:pPr>
    </w:lvl>
    <w:lvl w:ilvl="2" w:tplc="0409001B" w:tentative="1">
      <w:start w:val="1"/>
      <w:numFmt w:val="lowerRoman"/>
      <w:lvlText w:val="%3."/>
      <w:lvlJc w:val="right"/>
      <w:pPr>
        <w:ind w:left="2235" w:hanging="480"/>
      </w:pPr>
    </w:lvl>
    <w:lvl w:ilvl="3" w:tplc="0409000F" w:tentative="1">
      <w:start w:val="1"/>
      <w:numFmt w:val="decimal"/>
      <w:lvlText w:val="%4."/>
      <w:lvlJc w:val="left"/>
      <w:pPr>
        <w:ind w:left="27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5" w:hanging="480"/>
      </w:pPr>
    </w:lvl>
    <w:lvl w:ilvl="5" w:tplc="0409001B" w:tentative="1">
      <w:start w:val="1"/>
      <w:numFmt w:val="lowerRoman"/>
      <w:lvlText w:val="%6."/>
      <w:lvlJc w:val="right"/>
      <w:pPr>
        <w:ind w:left="3675" w:hanging="480"/>
      </w:pPr>
    </w:lvl>
    <w:lvl w:ilvl="6" w:tplc="0409000F" w:tentative="1">
      <w:start w:val="1"/>
      <w:numFmt w:val="decimal"/>
      <w:lvlText w:val="%7."/>
      <w:lvlJc w:val="left"/>
      <w:pPr>
        <w:ind w:left="41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5" w:hanging="480"/>
      </w:pPr>
    </w:lvl>
    <w:lvl w:ilvl="8" w:tplc="0409001B" w:tentative="1">
      <w:start w:val="1"/>
      <w:numFmt w:val="lowerRoman"/>
      <w:lvlText w:val="%9."/>
      <w:lvlJc w:val="right"/>
      <w:pPr>
        <w:ind w:left="5115" w:hanging="480"/>
      </w:pPr>
    </w:lvl>
  </w:abstractNum>
  <w:abstractNum w:abstractNumId="28" w15:restartNumberingAfterBreak="0">
    <w:nsid w:val="78B03E3C"/>
    <w:multiLevelType w:val="hybridMultilevel"/>
    <w:tmpl w:val="EA929A80"/>
    <w:lvl w:ilvl="0" w:tplc="2D0CAA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9" w15:restartNumberingAfterBreak="0">
    <w:nsid w:val="7D085EA1"/>
    <w:multiLevelType w:val="hybridMultilevel"/>
    <w:tmpl w:val="799012D6"/>
    <w:lvl w:ilvl="0" w:tplc="0C4CFE8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596057999">
    <w:abstractNumId w:val="24"/>
  </w:num>
  <w:num w:numId="2" w16cid:durableId="1423919533">
    <w:abstractNumId w:val="14"/>
  </w:num>
  <w:num w:numId="3" w16cid:durableId="1055203190">
    <w:abstractNumId w:val="17"/>
  </w:num>
  <w:num w:numId="4" w16cid:durableId="1117873332">
    <w:abstractNumId w:val="26"/>
  </w:num>
  <w:num w:numId="5" w16cid:durableId="1048144779">
    <w:abstractNumId w:val="18"/>
  </w:num>
  <w:num w:numId="6" w16cid:durableId="1134443120">
    <w:abstractNumId w:val="3"/>
  </w:num>
  <w:num w:numId="7" w16cid:durableId="778062459">
    <w:abstractNumId w:val="1"/>
  </w:num>
  <w:num w:numId="8" w16cid:durableId="1139299507">
    <w:abstractNumId w:val="9"/>
  </w:num>
  <w:num w:numId="9" w16cid:durableId="457140820">
    <w:abstractNumId w:val="4"/>
  </w:num>
  <w:num w:numId="10" w16cid:durableId="1378620964">
    <w:abstractNumId w:val="20"/>
  </w:num>
  <w:num w:numId="11" w16cid:durableId="2095128551">
    <w:abstractNumId w:val="22"/>
  </w:num>
  <w:num w:numId="12" w16cid:durableId="1256748628">
    <w:abstractNumId w:val="27"/>
  </w:num>
  <w:num w:numId="13" w16cid:durableId="1112047353">
    <w:abstractNumId w:val="10"/>
  </w:num>
  <w:num w:numId="14" w16cid:durableId="287246193">
    <w:abstractNumId w:val="11"/>
  </w:num>
  <w:num w:numId="15" w16cid:durableId="2002848057">
    <w:abstractNumId w:val="0"/>
  </w:num>
  <w:num w:numId="16" w16cid:durableId="326330220">
    <w:abstractNumId w:val="16"/>
  </w:num>
  <w:num w:numId="17" w16cid:durableId="8025470">
    <w:abstractNumId w:val="13"/>
  </w:num>
  <w:num w:numId="18" w16cid:durableId="1988779936">
    <w:abstractNumId w:val="29"/>
  </w:num>
  <w:num w:numId="19" w16cid:durableId="952370373">
    <w:abstractNumId w:val="21"/>
  </w:num>
  <w:num w:numId="20" w16cid:durableId="1050808147">
    <w:abstractNumId w:val="12"/>
  </w:num>
  <w:num w:numId="21" w16cid:durableId="1685084502">
    <w:abstractNumId w:val="19"/>
  </w:num>
  <w:num w:numId="22" w16cid:durableId="1903637470">
    <w:abstractNumId w:val="6"/>
  </w:num>
  <w:num w:numId="23" w16cid:durableId="523402955">
    <w:abstractNumId w:val="28"/>
  </w:num>
  <w:num w:numId="24" w16cid:durableId="1735855966">
    <w:abstractNumId w:val="23"/>
  </w:num>
  <w:num w:numId="25" w16cid:durableId="1451707276">
    <w:abstractNumId w:val="2"/>
  </w:num>
  <w:num w:numId="26" w16cid:durableId="296572070">
    <w:abstractNumId w:val="25"/>
  </w:num>
  <w:num w:numId="27" w16cid:durableId="967128345">
    <w:abstractNumId w:val="7"/>
  </w:num>
  <w:num w:numId="28" w16cid:durableId="328559858">
    <w:abstractNumId w:val="5"/>
  </w:num>
  <w:num w:numId="29" w16cid:durableId="420372355">
    <w:abstractNumId w:val="15"/>
  </w:num>
  <w:num w:numId="30" w16cid:durableId="14184820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DB7"/>
    <w:rsid w:val="000008F6"/>
    <w:rsid w:val="00006E9F"/>
    <w:rsid w:val="000166CE"/>
    <w:rsid w:val="0002471E"/>
    <w:rsid w:val="00024A38"/>
    <w:rsid w:val="00025B52"/>
    <w:rsid w:val="00025C09"/>
    <w:rsid w:val="00027A8D"/>
    <w:rsid w:val="00030DB7"/>
    <w:rsid w:val="000321F1"/>
    <w:rsid w:val="000329CE"/>
    <w:rsid w:val="00036F59"/>
    <w:rsid w:val="000407F1"/>
    <w:rsid w:val="00041D29"/>
    <w:rsid w:val="00047FF4"/>
    <w:rsid w:val="000557DB"/>
    <w:rsid w:val="000564E8"/>
    <w:rsid w:val="000570E7"/>
    <w:rsid w:val="00070585"/>
    <w:rsid w:val="00072E09"/>
    <w:rsid w:val="00074457"/>
    <w:rsid w:val="00076116"/>
    <w:rsid w:val="000808C1"/>
    <w:rsid w:val="00081069"/>
    <w:rsid w:val="00082BAC"/>
    <w:rsid w:val="000840A9"/>
    <w:rsid w:val="000910F3"/>
    <w:rsid w:val="000940F1"/>
    <w:rsid w:val="0009733F"/>
    <w:rsid w:val="000A20EB"/>
    <w:rsid w:val="000A39BF"/>
    <w:rsid w:val="000A4195"/>
    <w:rsid w:val="000A643A"/>
    <w:rsid w:val="000A70F9"/>
    <w:rsid w:val="000B42D5"/>
    <w:rsid w:val="000B4EFB"/>
    <w:rsid w:val="000C06A0"/>
    <w:rsid w:val="000C12E5"/>
    <w:rsid w:val="000C6DE7"/>
    <w:rsid w:val="000C7CC2"/>
    <w:rsid w:val="000C7FA9"/>
    <w:rsid w:val="000D0139"/>
    <w:rsid w:val="000D0340"/>
    <w:rsid w:val="000D0CEF"/>
    <w:rsid w:val="000D5636"/>
    <w:rsid w:val="000E02B2"/>
    <w:rsid w:val="000E213A"/>
    <w:rsid w:val="000E687B"/>
    <w:rsid w:val="000E6D72"/>
    <w:rsid w:val="000E76ED"/>
    <w:rsid w:val="000F13C0"/>
    <w:rsid w:val="000F26AB"/>
    <w:rsid w:val="000F6113"/>
    <w:rsid w:val="00102D1C"/>
    <w:rsid w:val="00103271"/>
    <w:rsid w:val="00105373"/>
    <w:rsid w:val="0011426D"/>
    <w:rsid w:val="00117204"/>
    <w:rsid w:val="00120ED6"/>
    <w:rsid w:val="00121CD5"/>
    <w:rsid w:val="001259D7"/>
    <w:rsid w:val="00127495"/>
    <w:rsid w:val="00131CBD"/>
    <w:rsid w:val="0013640F"/>
    <w:rsid w:val="00136695"/>
    <w:rsid w:val="0013686A"/>
    <w:rsid w:val="00137B50"/>
    <w:rsid w:val="00137D10"/>
    <w:rsid w:val="00155D08"/>
    <w:rsid w:val="001567FB"/>
    <w:rsid w:val="00156899"/>
    <w:rsid w:val="00160700"/>
    <w:rsid w:val="00163B9C"/>
    <w:rsid w:val="00164DBA"/>
    <w:rsid w:val="0016729D"/>
    <w:rsid w:val="0016786A"/>
    <w:rsid w:val="00175116"/>
    <w:rsid w:val="00177008"/>
    <w:rsid w:val="00177CF3"/>
    <w:rsid w:val="00180BE5"/>
    <w:rsid w:val="00186D64"/>
    <w:rsid w:val="00187876"/>
    <w:rsid w:val="001A17AB"/>
    <w:rsid w:val="001A4D7E"/>
    <w:rsid w:val="001A76BA"/>
    <w:rsid w:val="001B0C93"/>
    <w:rsid w:val="001B21CF"/>
    <w:rsid w:val="001C4339"/>
    <w:rsid w:val="001C54B6"/>
    <w:rsid w:val="001C67F0"/>
    <w:rsid w:val="001D2D11"/>
    <w:rsid w:val="001D52A6"/>
    <w:rsid w:val="001E20DF"/>
    <w:rsid w:val="001E27A9"/>
    <w:rsid w:val="001E4106"/>
    <w:rsid w:val="001F411E"/>
    <w:rsid w:val="001F4B09"/>
    <w:rsid w:val="002018D9"/>
    <w:rsid w:val="002030FF"/>
    <w:rsid w:val="00203BD5"/>
    <w:rsid w:val="00203C92"/>
    <w:rsid w:val="00211802"/>
    <w:rsid w:val="00213E32"/>
    <w:rsid w:val="00225F23"/>
    <w:rsid w:val="0023273B"/>
    <w:rsid w:val="00235A55"/>
    <w:rsid w:val="00240671"/>
    <w:rsid w:val="00241323"/>
    <w:rsid w:val="00243B80"/>
    <w:rsid w:val="0024404D"/>
    <w:rsid w:val="002445A0"/>
    <w:rsid w:val="00252155"/>
    <w:rsid w:val="00254EB3"/>
    <w:rsid w:val="00260C88"/>
    <w:rsid w:val="00261DDD"/>
    <w:rsid w:val="0026677D"/>
    <w:rsid w:val="00267121"/>
    <w:rsid w:val="002679FC"/>
    <w:rsid w:val="00267A8E"/>
    <w:rsid w:val="00270631"/>
    <w:rsid w:val="00270CA0"/>
    <w:rsid w:val="0027363A"/>
    <w:rsid w:val="002807F1"/>
    <w:rsid w:val="0028600B"/>
    <w:rsid w:val="002907DE"/>
    <w:rsid w:val="002928A7"/>
    <w:rsid w:val="00292970"/>
    <w:rsid w:val="00296666"/>
    <w:rsid w:val="00297417"/>
    <w:rsid w:val="00297AB3"/>
    <w:rsid w:val="00297CAC"/>
    <w:rsid w:val="002A3E81"/>
    <w:rsid w:val="002B21EB"/>
    <w:rsid w:val="002B28DF"/>
    <w:rsid w:val="002C1E97"/>
    <w:rsid w:val="002C709F"/>
    <w:rsid w:val="002D0AA6"/>
    <w:rsid w:val="002D3FBC"/>
    <w:rsid w:val="002D40DF"/>
    <w:rsid w:val="002D53A6"/>
    <w:rsid w:val="002E0D04"/>
    <w:rsid w:val="002E28C9"/>
    <w:rsid w:val="002F0547"/>
    <w:rsid w:val="0030626E"/>
    <w:rsid w:val="0031026D"/>
    <w:rsid w:val="00310DAE"/>
    <w:rsid w:val="0031291A"/>
    <w:rsid w:val="00317AA8"/>
    <w:rsid w:val="00322860"/>
    <w:rsid w:val="0032397D"/>
    <w:rsid w:val="003256A0"/>
    <w:rsid w:val="00327151"/>
    <w:rsid w:val="00333533"/>
    <w:rsid w:val="00340452"/>
    <w:rsid w:val="00347D9F"/>
    <w:rsid w:val="003544AA"/>
    <w:rsid w:val="00362EE1"/>
    <w:rsid w:val="0036528C"/>
    <w:rsid w:val="003704AC"/>
    <w:rsid w:val="00376471"/>
    <w:rsid w:val="0037793F"/>
    <w:rsid w:val="00382C39"/>
    <w:rsid w:val="0039243B"/>
    <w:rsid w:val="00392CC7"/>
    <w:rsid w:val="00395E55"/>
    <w:rsid w:val="003960C9"/>
    <w:rsid w:val="003974AD"/>
    <w:rsid w:val="003A04E1"/>
    <w:rsid w:val="003A0C90"/>
    <w:rsid w:val="003A23CD"/>
    <w:rsid w:val="003A429E"/>
    <w:rsid w:val="003B2C55"/>
    <w:rsid w:val="003B39C3"/>
    <w:rsid w:val="003B6743"/>
    <w:rsid w:val="003B7D48"/>
    <w:rsid w:val="003C1C4C"/>
    <w:rsid w:val="003C39EA"/>
    <w:rsid w:val="003C60D7"/>
    <w:rsid w:val="003D22F9"/>
    <w:rsid w:val="003D3334"/>
    <w:rsid w:val="003D3DD6"/>
    <w:rsid w:val="003D5CD7"/>
    <w:rsid w:val="003E111A"/>
    <w:rsid w:val="003E519F"/>
    <w:rsid w:val="003F0F8B"/>
    <w:rsid w:val="003F2B4C"/>
    <w:rsid w:val="003F43F5"/>
    <w:rsid w:val="003F4DDF"/>
    <w:rsid w:val="003F6470"/>
    <w:rsid w:val="004060EA"/>
    <w:rsid w:val="004104E3"/>
    <w:rsid w:val="004132AB"/>
    <w:rsid w:val="00422D7F"/>
    <w:rsid w:val="00422EFD"/>
    <w:rsid w:val="00424ACE"/>
    <w:rsid w:val="00426C41"/>
    <w:rsid w:val="00434E9B"/>
    <w:rsid w:val="004374DC"/>
    <w:rsid w:val="004667DE"/>
    <w:rsid w:val="00470273"/>
    <w:rsid w:val="00476C0C"/>
    <w:rsid w:val="0048471D"/>
    <w:rsid w:val="00484782"/>
    <w:rsid w:val="004A1790"/>
    <w:rsid w:val="004B288A"/>
    <w:rsid w:val="004C01D3"/>
    <w:rsid w:val="004C22D4"/>
    <w:rsid w:val="004C727F"/>
    <w:rsid w:val="004D0C02"/>
    <w:rsid w:val="004D13ED"/>
    <w:rsid w:val="004D22B7"/>
    <w:rsid w:val="004D3797"/>
    <w:rsid w:val="004D6CC2"/>
    <w:rsid w:val="004D708F"/>
    <w:rsid w:val="004E1B5F"/>
    <w:rsid w:val="004E4651"/>
    <w:rsid w:val="004F1C0B"/>
    <w:rsid w:val="004F337A"/>
    <w:rsid w:val="004F3B61"/>
    <w:rsid w:val="004F3B70"/>
    <w:rsid w:val="00500580"/>
    <w:rsid w:val="00501919"/>
    <w:rsid w:val="00502EFE"/>
    <w:rsid w:val="00503FCB"/>
    <w:rsid w:val="00505156"/>
    <w:rsid w:val="00505816"/>
    <w:rsid w:val="00506CAB"/>
    <w:rsid w:val="005071FE"/>
    <w:rsid w:val="005119C6"/>
    <w:rsid w:val="00517E79"/>
    <w:rsid w:val="00527123"/>
    <w:rsid w:val="00530AC9"/>
    <w:rsid w:val="0054218D"/>
    <w:rsid w:val="005471D4"/>
    <w:rsid w:val="00551887"/>
    <w:rsid w:val="00552152"/>
    <w:rsid w:val="005547E1"/>
    <w:rsid w:val="005620C1"/>
    <w:rsid w:val="00562E5F"/>
    <w:rsid w:val="0057197A"/>
    <w:rsid w:val="005722CE"/>
    <w:rsid w:val="00587504"/>
    <w:rsid w:val="00587AE4"/>
    <w:rsid w:val="00594193"/>
    <w:rsid w:val="00594702"/>
    <w:rsid w:val="005B2BBF"/>
    <w:rsid w:val="005B36B0"/>
    <w:rsid w:val="005B6CAB"/>
    <w:rsid w:val="005B755E"/>
    <w:rsid w:val="005C7DCC"/>
    <w:rsid w:val="005D44FE"/>
    <w:rsid w:val="005E0DA9"/>
    <w:rsid w:val="005E43BC"/>
    <w:rsid w:val="005E70A1"/>
    <w:rsid w:val="005F1300"/>
    <w:rsid w:val="005F34DD"/>
    <w:rsid w:val="005F36F2"/>
    <w:rsid w:val="005F7EA4"/>
    <w:rsid w:val="00600069"/>
    <w:rsid w:val="00600A65"/>
    <w:rsid w:val="006076D8"/>
    <w:rsid w:val="006116AA"/>
    <w:rsid w:val="00617084"/>
    <w:rsid w:val="00620C31"/>
    <w:rsid w:val="00620FB5"/>
    <w:rsid w:val="00624234"/>
    <w:rsid w:val="006246BD"/>
    <w:rsid w:val="0062678B"/>
    <w:rsid w:val="00630511"/>
    <w:rsid w:val="006404FE"/>
    <w:rsid w:val="006450A4"/>
    <w:rsid w:val="006459A6"/>
    <w:rsid w:val="00652F2A"/>
    <w:rsid w:val="006550A1"/>
    <w:rsid w:val="00656384"/>
    <w:rsid w:val="00663110"/>
    <w:rsid w:val="006636EE"/>
    <w:rsid w:val="00663EC0"/>
    <w:rsid w:val="00665360"/>
    <w:rsid w:val="006654D6"/>
    <w:rsid w:val="0066751A"/>
    <w:rsid w:val="006675B4"/>
    <w:rsid w:val="006720B9"/>
    <w:rsid w:val="00672FE1"/>
    <w:rsid w:val="006732C6"/>
    <w:rsid w:val="00673CA3"/>
    <w:rsid w:val="00677CD9"/>
    <w:rsid w:val="006826F9"/>
    <w:rsid w:val="006902C8"/>
    <w:rsid w:val="0069172D"/>
    <w:rsid w:val="006931C3"/>
    <w:rsid w:val="00694133"/>
    <w:rsid w:val="0069437E"/>
    <w:rsid w:val="006A1AC6"/>
    <w:rsid w:val="006A3166"/>
    <w:rsid w:val="006A32AA"/>
    <w:rsid w:val="006A7BB1"/>
    <w:rsid w:val="006B27F7"/>
    <w:rsid w:val="006B3E11"/>
    <w:rsid w:val="006B4009"/>
    <w:rsid w:val="006B60E3"/>
    <w:rsid w:val="006B67AA"/>
    <w:rsid w:val="006C399D"/>
    <w:rsid w:val="006D3E65"/>
    <w:rsid w:val="006E0142"/>
    <w:rsid w:val="006E2AD9"/>
    <w:rsid w:val="006E6EB1"/>
    <w:rsid w:val="006E6FC4"/>
    <w:rsid w:val="006E7BA2"/>
    <w:rsid w:val="006F37A0"/>
    <w:rsid w:val="006F3823"/>
    <w:rsid w:val="0070785B"/>
    <w:rsid w:val="007104C3"/>
    <w:rsid w:val="00712CEF"/>
    <w:rsid w:val="007164DB"/>
    <w:rsid w:val="007208F3"/>
    <w:rsid w:val="007210CE"/>
    <w:rsid w:val="007304C8"/>
    <w:rsid w:val="00737B92"/>
    <w:rsid w:val="00747824"/>
    <w:rsid w:val="00754F51"/>
    <w:rsid w:val="00757670"/>
    <w:rsid w:val="00760E82"/>
    <w:rsid w:val="007611AB"/>
    <w:rsid w:val="00764383"/>
    <w:rsid w:val="0076552C"/>
    <w:rsid w:val="00774485"/>
    <w:rsid w:val="00774822"/>
    <w:rsid w:val="007770F1"/>
    <w:rsid w:val="00794EED"/>
    <w:rsid w:val="007A0B41"/>
    <w:rsid w:val="007A0C82"/>
    <w:rsid w:val="007A149F"/>
    <w:rsid w:val="007A26FF"/>
    <w:rsid w:val="007A2E4F"/>
    <w:rsid w:val="007B4886"/>
    <w:rsid w:val="007C6EB0"/>
    <w:rsid w:val="007E0F9D"/>
    <w:rsid w:val="007E13AC"/>
    <w:rsid w:val="007E16CF"/>
    <w:rsid w:val="007F0723"/>
    <w:rsid w:val="007F5FCF"/>
    <w:rsid w:val="00800F99"/>
    <w:rsid w:val="00801D02"/>
    <w:rsid w:val="00810249"/>
    <w:rsid w:val="00811CDD"/>
    <w:rsid w:val="00813732"/>
    <w:rsid w:val="00817140"/>
    <w:rsid w:val="0082145F"/>
    <w:rsid w:val="00827979"/>
    <w:rsid w:val="00834283"/>
    <w:rsid w:val="008369C0"/>
    <w:rsid w:val="008428C4"/>
    <w:rsid w:val="0084581C"/>
    <w:rsid w:val="00853100"/>
    <w:rsid w:val="00853949"/>
    <w:rsid w:val="00853D4A"/>
    <w:rsid w:val="008548FA"/>
    <w:rsid w:val="008666D5"/>
    <w:rsid w:val="00873785"/>
    <w:rsid w:val="008740B4"/>
    <w:rsid w:val="00874AE5"/>
    <w:rsid w:val="0088080D"/>
    <w:rsid w:val="008812EE"/>
    <w:rsid w:val="00882381"/>
    <w:rsid w:val="008A1372"/>
    <w:rsid w:val="008A1D33"/>
    <w:rsid w:val="008A4218"/>
    <w:rsid w:val="008A4788"/>
    <w:rsid w:val="008A572C"/>
    <w:rsid w:val="008B45BB"/>
    <w:rsid w:val="008C01EE"/>
    <w:rsid w:val="008C0E1B"/>
    <w:rsid w:val="008C185D"/>
    <w:rsid w:val="008C4BA9"/>
    <w:rsid w:val="008C760E"/>
    <w:rsid w:val="008D2441"/>
    <w:rsid w:val="008D627A"/>
    <w:rsid w:val="008E2AB2"/>
    <w:rsid w:val="008E4C6D"/>
    <w:rsid w:val="008E6510"/>
    <w:rsid w:val="008E73F9"/>
    <w:rsid w:val="008F28E6"/>
    <w:rsid w:val="008F351E"/>
    <w:rsid w:val="0090186F"/>
    <w:rsid w:val="0090211E"/>
    <w:rsid w:val="00907BFC"/>
    <w:rsid w:val="009124FF"/>
    <w:rsid w:val="00915A45"/>
    <w:rsid w:val="00921373"/>
    <w:rsid w:val="0092574C"/>
    <w:rsid w:val="009341A8"/>
    <w:rsid w:val="0093693B"/>
    <w:rsid w:val="00937A64"/>
    <w:rsid w:val="00940CE4"/>
    <w:rsid w:val="00942321"/>
    <w:rsid w:val="00945FE4"/>
    <w:rsid w:val="009564C5"/>
    <w:rsid w:val="00956803"/>
    <w:rsid w:val="00962FDA"/>
    <w:rsid w:val="00966410"/>
    <w:rsid w:val="009677E6"/>
    <w:rsid w:val="00970FF0"/>
    <w:rsid w:val="0097541B"/>
    <w:rsid w:val="00975B12"/>
    <w:rsid w:val="00977307"/>
    <w:rsid w:val="00977E1B"/>
    <w:rsid w:val="009830A5"/>
    <w:rsid w:val="00986A96"/>
    <w:rsid w:val="00987484"/>
    <w:rsid w:val="009874C4"/>
    <w:rsid w:val="009A2DE1"/>
    <w:rsid w:val="009C2F56"/>
    <w:rsid w:val="009C4B41"/>
    <w:rsid w:val="009D6654"/>
    <w:rsid w:val="009E007F"/>
    <w:rsid w:val="009F7AF1"/>
    <w:rsid w:val="00A03E0A"/>
    <w:rsid w:val="00A16491"/>
    <w:rsid w:val="00A16D12"/>
    <w:rsid w:val="00A17B1E"/>
    <w:rsid w:val="00A27998"/>
    <w:rsid w:val="00A307EC"/>
    <w:rsid w:val="00A475DA"/>
    <w:rsid w:val="00A5367B"/>
    <w:rsid w:val="00A57A04"/>
    <w:rsid w:val="00A63C6F"/>
    <w:rsid w:val="00A63F43"/>
    <w:rsid w:val="00A7250E"/>
    <w:rsid w:val="00A727EF"/>
    <w:rsid w:val="00A72EC9"/>
    <w:rsid w:val="00A745A8"/>
    <w:rsid w:val="00A80051"/>
    <w:rsid w:val="00A806C8"/>
    <w:rsid w:val="00A91DF6"/>
    <w:rsid w:val="00A962B5"/>
    <w:rsid w:val="00AA218C"/>
    <w:rsid w:val="00AB3A1C"/>
    <w:rsid w:val="00AC2E74"/>
    <w:rsid w:val="00AD2360"/>
    <w:rsid w:val="00AD7A11"/>
    <w:rsid w:val="00AE0930"/>
    <w:rsid w:val="00AE41E4"/>
    <w:rsid w:val="00AF3077"/>
    <w:rsid w:val="00AF3B69"/>
    <w:rsid w:val="00AF50B1"/>
    <w:rsid w:val="00AF656B"/>
    <w:rsid w:val="00B015D1"/>
    <w:rsid w:val="00B04658"/>
    <w:rsid w:val="00B14AD8"/>
    <w:rsid w:val="00B16E5E"/>
    <w:rsid w:val="00B23013"/>
    <w:rsid w:val="00B2562D"/>
    <w:rsid w:val="00B305B6"/>
    <w:rsid w:val="00B35C4B"/>
    <w:rsid w:val="00B420DB"/>
    <w:rsid w:val="00B47F95"/>
    <w:rsid w:val="00B51E73"/>
    <w:rsid w:val="00B545E8"/>
    <w:rsid w:val="00B54D52"/>
    <w:rsid w:val="00B61B1E"/>
    <w:rsid w:val="00B66524"/>
    <w:rsid w:val="00B67716"/>
    <w:rsid w:val="00B72987"/>
    <w:rsid w:val="00B80393"/>
    <w:rsid w:val="00B84F41"/>
    <w:rsid w:val="00B9068E"/>
    <w:rsid w:val="00B91B6E"/>
    <w:rsid w:val="00B92E28"/>
    <w:rsid w:val="00B95CCB"/>
    <w:rsid w:val="00BA2061"/>
    <w:rsid w:val="00BB0ECB"/>
    <w:rsid w:val="00BB429F"/>
    <w:rsid w:val="00BB6FEB"/>
    <w:rsid w:val="00BC470E"/>
    <w:rsid w:val="00BC68EB"/>
    <w:rsid w:val="00BD15F8"/>
    <w:rsid w:val="00BD7F45"/>
    <w:rsid w:val="00C029C7"/>
    <w:rsid w:val="00C0350D"/>
    <w:rsid w:val="00C151D1"/>
    <w:rsid w:val="00C16034"/>
    <w:rsid w:val="00C24516"/>
    <w:rsid w:val="00C2517E"/>
    <w:rsid w:val="00C2671F"/>
    <w:rsid w:val="00C30D01"/>
    <w:rsid w:val="00C362FB"/>
    <w:rsid w:val="00C3708B"/>
    <w:rsid w:val="00C43249"/>
    <w:rsid w:val="00C46C46"/>
    <w:rsid w:val="00C51F15"/>
    <w:rsid w:val="00C561CA"/>
    <w:rsid w:val="00C5718B"/>
    <w:rsid w:val="00C619B6"/>
    <w:rsid w:val="00C63536"/>
    <w:rsid w:val="00C749A3"/>
    <w:rsid w:val="00C93BBB"/>
    <w:rsid w:val="00CA2E1E"/>
    <w:rsid w:val="00CA594F"/>
    <w:rsid w:val="00CB072F"/>
    <w:rsid w:val="00CB09DB"/>
    <w:rsid w:val="00CB1AE1"/>
    <w:rsid w:val="00CB2496"/>
    <w:rsid w:val="00CB3DE9"/>
    <w:rsid w:val="00CB5334"/>
    <w:rsid w:val="00CC3274"/>
    <w:rsid w:val="00CC70C8"/>
    <w:rsid w:val="00CD2927"/>
    <w:rsid w:val="00CF0D0F"/>
    <w:rsid w:val="00CF150B"/>
    <w:rsid w:val="00CF5F56"/>
    <w:rsid w:val="00D0094C"/>
    <w:rsid w:val="00D07A2B"/>
    <w:rsid w:val="00D26F87"/>
    <w:rsid w:val="00D30D25"/>
    <w:rsid w:val="00D31D59"/>
    <w:rsid w:val="00D366FD"/>
    <w:rsid w:val="00D40644"/>
    <w:rsid w:val="00D426C5"/>
    <w:rsid w:val="00D445CB"/>
    <w:rsid w:val="00D476AF"/>
    <w:rsid w:val="00D55173"/>
    <w:rsid w:val="00D574A1"/>
    <w:rsid w:val="00D64410"/>
    <w:rsid w:val="00D64AA2"/>
    <w:rsid w:val="00D74097"/>
    <w:rsid w:val="00D80856"/>
    <w:rsid w:val="00D81A5C"/>
    <w:rsid w:val="00D831DC"/>
    <w:rsid w:val="00D8324A"/>
    <w:rsid w:val="00D9407D"/>
    <w:rsid w:val="00D9776B"/>
    <w:rsid w:val="00DA355D"/>
    <w:rsid w:val="00DA46D4"/>
    <w:rsid w:val="00DB0947"/>
    <w:rsid w:val="00DB7290"/>
    <w:rsid w:val="00DD6316"/>
    <w:rsid w:val="00DD65DF"/>
    <w:rsid w:val="00DD6993"/>
    <w:rsid w:val="00DE16C4"/>
    <w:rsid w:val="00DE5993"/>
    <w:rsid w:val="00DF00AB"/>
    <w:rsid w:val="00DF34C4"/>
    <w:rsid w:val="00DF6C24"/>
    <w:rsid w:val="00E0013C"/>
    <w:rsid w:val="00E00E90"/>
    <w:rsid w:val="00E04E89"/>
    <w:rsid w:val="00E07947"/>
    <w:rsid w:val="00E229BA"/>
    <w:rsid w:val="00E22B53"/>
    <w:rsid w:val="00E33611"/>
    <w:rsid w:val="00E3400C"/>
    <w:rsid w:val="00E3779B"/>
    <w:rsid w:val="00E40E72"/>
    <w:rsid w:val="00E41ABB"/>
    <w:rsid w:val="00E43181"/>
    <w:rsid w:val="00E47624"/>
    <w:rsid w:val="00E51FF2"/>
    <w:rsid w:val="00E5596D"/>
    <w:rsid w:val="00E616E5"/>
    <w:rsid w:val="00E70035"/>
    <w:rsid w:val="00E73E0F"/>
    <w:rsid w:val="00E763BE"/>
    <w:rsid w:val="00E81D2A"/>
    <w:rsid w:val="00E841F2"/>
    <w:rsid w:val="00E91AEE"/>
    <w:rsid w:val="00EA1DAF"/>
    <w:rsid w:val="00EA7912"/>
    <w:rsid w:val="00EB68DC"/>
    <w:rsid w:val="00EC51C3"/>
    <w:rsid w:val="00EC7D0B"/>
    <w:rsid w:val="00ED00B5"/>
    <w:rsid w:val="00ED10DB"/>
    <w:rsid w:val="00ED5886"/>
    <w:rsid w:val="00ED686C"/>
    <w:rsid w:val="00ED7172"/>
    <w:rsid w:val="00EE1925"/>
    <w:rsid w:val="00EE5B56"/>
    <w:rsid w:val="00EE655C"/>
    <w:rsid w:val="00EF0B1F"/>
    <w:rsid w:val="00EF6377"/>
    <w:rsid w:val="00F0025E"/>
    <w:rsid w:val="00F00B78"/>
    <w:rsid w:val="00F012B7"/>
    <w:rsid w:val="00F046E9"/>
    <w:rsid w:val="00F0707B"/>
    <w:rsid w:val="00F110A4"/>
    <w:rsid w:val="00F125A3"/>
    <w:rsid w:val="00F13385"/>
    <w:rsid w:val="00F1440D"/>
    <w:rsid w:val="00F17138"/>
    <w:rsid w:val="00F21496"/>
    <w:rsid w:val="00F27889"/>
    <w:rsid w:val="00F31B94"/>
    <w:rsid w:val="00F37BDF"/>
    <w:rsid w:val="00F420F3"/>
    <w:rsid w:val="00F507B5"/>
    <w:rsid w:val="00F56402"/>
    <w:rsid w:val="00F57C15"/>
    <w:rsid w:val="00F6064B"/>
    <w:rsid w:val="00F62A40"/>
    <w:rsid w:val="00F64040"/>
    <w:rsid w:val="00F66765"/>
    <w:rsid w:val="00F6704E"/>
    <w:rsid w:val="00F677FC"/>
    <w:rsid w:val="00F74216"/>
    <w:rsid w:val="00F7619B"/>
    <w:rsid w:val="00F965E0"/>
    <w:rsid w:val="00FA2CFE"/>
    <w:rsid w:val="00FA360B"/>
    <w:rsid w:val="00FA4041"/>
    <w:rsid w:val="00FB38BD"/>
    <w:rsid w:val="00FB5C1E"/>
    <w:rsid w:val="00FC07D6"/>
    <w:rsid w:val="00FC610C"/>
    <w:rsid w:val="00FD3E16"/>
    <w:rsid w:val="00FD7CB8"/>
    <w:rsid w:val="00FE0421"/>
    <w:rsid w:val="00FE2742"/>
    <w:rsid w:val="00FE6FEC"/>
    <w:rsid w:val="00FE73A4"/>
    <w:rsid w:val="00FF0D17"/>
    <w:rsid w:val="00FF2A82"/>
    <w:rsid w:val="00FF3624"/>
    <w:rsid w:val="00FF51F8"/>
    <w:rsid w:val="00FF5719"/>
    <w:rsid w:val="00FF5DFF"/>
    <w:rsid w:val="00FF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B5F91F"/>
  <w15:chartTrackingRefBased/>
  <w15:docId w15:val="{AC88D7C9-59F3-49DD-996D-341CC4ADE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6695"/>
    <w:pPr>
      <w:widowControl w:val="0"/>
      <w:adjustRightInd w:val="0"/>
      <w:spacing w:line="360" w:lineRule="atLeast"/>
      <w:textAlignment w:val="baseline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434E9B"/>
    <w:pPr>
      <w:keepNext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6743"/>
    <w:pPr>
      <w:keepNext/>
      <w:spacing w:line="720" w:lineRule="atLeast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30DB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0DB7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030DB7"/>
    <w:rPr>
      <w:rFonts w:ascii="Cambria" w:eastAsia="新細明體" w:hAnsi="Cambria" w:cs="Times New Roman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F5E7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uiPriority w:val="99"/>
    <w:rsid w:val="00FF5E7E"/>
    <w:rPr>
      <w:rFonts w:ascii="Times New Roman" w:hAnsi="Times New Roman"/>
    </w:rPr>
  </w:style>
  <w:style w:type="paragraph" w:styleId="a8">
    <w:name w:val="footer"/>
    <w:basedOn w:val="a"/>
    <w:link w:val="a9"/>
    <w:uiPriority w:val="99"/>
    <w:unhideWhenUsed/>
    <w:rsid w:val="00FF5E7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link w:val="a8"/>
    <w:uiPriority w:val="99"/>
    <w:rsid w:val="00FF5E7E"/>
    <w:rPr>
      <w:rFonts w:ascii="Times New Roman" w:hAnsi="Times New Roman"/>
    </w:rPr>
  </w:style>
  <w:style w:type="table" w:styleId="aa">
    <w:name w:val="Table Grid"/>
    <w:basedOn w:val="a1"/>
    <w:uiPriority w:val="39"/>
    <w:rsid w:val="00180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2D40DF"/>
    <w:rPr>
      <w:color w:val="808080"/>
    </w:rPr>
  </w:style>
  <w:style w:type="paragraph" w:styleId="ac">
    <w:name w:val="List Paragraph"/>
    <w:basedOn w:val="a"/>
    <w:uiPriority w:val="34"/>
    <w:qFormat/>
    <w:rsid w:val="00267121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434E9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Web">
    <w:name w:val="Normal (Web)"/>
    <w:basedOn w:val="a"/>
    <w:uiPriority w:val="99"/>
    <w:unhideWhenUsed/>
    <w:rsid w:val="00434E9B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3B6743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d">
    <w:name w:val="FollowedHyperlink"/>
    <w:basedOn w:val="a0"/>
    <w:uiPriority w:val="99"/>
    <w:semiHidden/>
    <w:unhideWhenUsed/>
    <w:rsid w:val="00E841F2"/>
    <w:rPr>
      <w:color w:val="954F72" w:themeColor="followedHyperlink"/>
      <w:u w:val="single"/>
    </w:rPr>
  </w:style>
  <w:style w:type="character" w:styleId="ae">
    <w:name w:val="Strong"/>
    <w:basedOn w:val="a0"/>
    <w:uiPriority w:val="22"/>
    <w:qFormat/>
    <w:rsid w:val="00663110"/>
    <w:rPr>
      <w:b/>
      <w:bCs/>
    </w:rPr>
  </w:style>
  <w:style w:type="character" w:styleId="af">
    <w:name w:val="Unresolved Mention"/>
    <w:basedOn w:val="a0"/>
    <w:uiPriority w:val="99"/>
    <w:semiHidden/>
    <w:unhideWhenUsed/>
    <w:rsid w:val="00DD69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6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pchem.a1688@msa.hinet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https://www.fda.gov.tw/TC/newsContent.aspx?cid=3&amp;id=2861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pchem.a1688@msa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CC366-58E9-4508-A123-FE038A335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Links>
    <vt:vector size="12" baseType="variant">
      <vt:variant>
        <vt:i4>1441818</vt:i4>
      </vt:variant>
      <vt:variant>
        <vt:i4>0</vt:i4>
      </vt:variant>
      <vt:variant>
        <vt:i4>0</vt:i4>
      </vt:variant>
      <vt:variant>
        <vt:i4>5</vt:i4>
      </vt:variant>
      <vt:variant>
        <vt:lpwstr>http://tpchem.tworg.net/</vt:lpwstr>
      </vt:variant>
      <vt:variant>
        <vt:lpwstr/>
      </vt:variant>
      <vt:variant>
        <vt:i4>7143488</vt:i4>
      </vt:variant>
      <vt:variant>
        <vt:i4>0</vt:i4>
      </vt:variant>
      <vt:variant>
        <vt:i4>0</vt:i4>
      </vt:variant>
      <vt:variant>
        <vt:i4>5</vt:i4>
      </vt:variant>
      <vt:variant>
        <vt:lpwstr>mailto:tpchem.a1688@msa.hinet.net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化工公會</cp:lastModifiedBy>
  <cp:revision>3</cp:revision>
  <cp:lastPrinted>2022-05-11T01:49:00Z</cp:lastPrinted>
  <dcterms:created xsi:type="dcterms:W3CDTF">2023-03-06T09:11:00Z</dcterms:created>
  <dcterms:modified xsi:type="dcterms:W3CDTF">2023-03-06T09:19:00Z</dcterms:modified>
</cp:coreProperties>
</file>